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D0" w:rsidRDefault="00CF12D0" w:rsidP="00CF12D0">
      <w:pPr>
        <w:ind w:right="-285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D0" w:rsidRDefault="00CF12D0" w:rsidP="00CF12D0">
      <w:pPr>
        <w:ind w:right="-285"/>
        <w:rPr>
          <w:b/>
          <w:sz w:val="26"/>
          <w:szCs w:val="26"/>
        </w:rPr>
      </w:pPr>
    </w:p>
    <w:p w:rsidR="00CF12D0" w:rsidRDefault="00CF12D0" w:rsidP="00CF12D0">
      <w:pPr>
        <w:ind w:right="-285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F12D0" w:rsidRDefault="00CF12D0" w:rsidP="00CF12D0">
      <w:pPr>
        <w:ind w:right="-285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F12D0" w:rsidRDefault="00CF12D0" w:rsidP="00CF12D0">
      <w:pPr>
        <w:pBdr>
          <w:bottom w:val="double" w:sz="12" w:space="1" w:color="auto"/>
        </w:pBdr>
        <w:ind w:right="-285"/>
        <w:rPr>
          <w:b/>
          <w:sz w:val="26"/>
          <w:szCs w:val="26"/>
        </w:rPr>
      </w:pPr>
    </w:p>
    <w:p w:rsidR="00CF12D0" w:rsidRDefault="00CF12D0" w:rsidP="00CF12D0">
      <w:pPr>
        <w:ind w:right="-285"/>
        <w:rPr>
          <w:b/>
          <w:sz w:val="26"/>
          <w:szCs w:val="26"/>
        </w:rPr>
      </w:pPr>
    </w:p>
    <w:p w:rsidR="00CF12D0" w:rsidRDefault="00CF12D0" w:rsidP="00CF12D0">
      <w:pPr>
        <w:ind w:right="-285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F12D0" w:rsidRDefault="00CF12D0" w:rsidP="00CF12D0">
      <w:pPr>
        <w:ind w:right="-285"/>
        <w:jc w:val="left"/>
        <w:rPr>
          <w:b/>
          <w:sz w:val="26"/>
          <w:szCs w:val="26"/>
        </w:rPr>
      </w:pPr>
    </w:p>
    <w:p w:rsidR="00CF12D0" w:rsidRDefault="0051067E" w:rsidP="00CF12D0">
      <w:pPr>
        <w:ind w:right="-285"/>
        <w:jc w:val="left"/>
        <w:rPr>
          <w:sz w:val="26"/>
          <w:szCs w:val="26"/>
        </w:rPr>
      </w:pPr>
      <w:r>
        <w:rPr>
          <w:sz w:val="26"/>
          <w:szCs w:val="26"/>
        </w:rPr>
        <w:t>28.06</w:t>
      </w:r>
      <w:r w:rsidR="00FF117C">
        <w:rPr>
          <w:sz w:val="26"/>
          <w:szCs w:val="26"/>
        </w:rPr>
        <w:t>.2023</w:t>
      </w:r>
      <w:r w:rsidR="00CF12D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  № 149</w:t>
      </w:r>
      <w:r w:rsidR="00FF117C">
        <w:rPr>
          <w:sz w:val="26"/>
          <w:szCs w:val="26"/>
        </w:rPr>
        <w:t>-НПА</w:t>
      </w:r>
    </w:p>
    <w:p w:rsidR="00CF12D0" w:rsidRDefault="00CF12D0" w:rsidP="00CF12D0">
      <w:pPr>
        <w:ind w:right="-285"/>
        <w:rPr>
          <w:sz w:val="26"/>
          <w:szCs w:val="26"/>
        </w:rPr>
      </w:pPr>
    </w:p>
    <w:p w:rsidR="00CF12D0" w:rsidRDefault="00CF12D0" w:rsidP="00C03F47">
      <w:pPr>
        <w:ind w:right="-285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30E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FF117C">
        <w:rPr>
          <w:sz w:val="26"/>
          <w:szCs w:val="26"/>
        </w:rPr>
        <w:t>в пункт</w:t>
      </w:r>
      <w:r w:rsidR="00A16F38">
        <w:rPr>
          <w:sz w:val="26"/>
          <w:szCs w:val="26"/>
        </w:rPr>
        <w:t xml:space="preserve"> 1 </w:t>
      </w:r>
      <w:r>
        <w:rPr>
          <w:sz w:val="26"/>
          <w:szCs w:val="26"/>
        </w:rPr>
        <w:t>решени</w:t>
      </w:r>
      <w:r w:rsidR="00A16F38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Находкинского городского округа от 24.12.2014 № 588-НПА «О порядке определения размера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Находкинского городского округа»</w:t>
      </w:r>
    </w:p>
    <w:p w:rsidR="00CF12D0" w:rsidRDefault="00CF12D0" w:rsidP="00CF12D0">
      <w:pPr>
        <w:tabs>
          <w:tab w:val="left" w:pos="1276"/>
        </w:tabs>
        <w:ind w:right="-285" w:firstLine="709"/>
        <w:jc w:val="both"/>
        <w:rPr>
          <w:sz w:val="26"/>
          <w:szCs w:val="26"/>
        </w:rPr>
      </w:pPr>
    </w:p>
    <w:p w:rsidR="00C03F47" w:rsidRDefault="0051067E" w:rsidP="0051067E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F12D0" w:rsidRPr="00C03F47">
        <w:rPr>
          <w:sz w:val="26"/>
          <w:szCs w:val="26"/>
        </w:rPr>
        <w:t>Внести в</w:t>
      </w:r>
      <w:r w:rsidR="00A16F38">
        <w:rPr>
          <w:sz w:val="26"/>
          <w:szCs w:val="26"/>
        </w:rPr>
        <w:t xml:space="preserve"> пункт 1</w:t>
      </w:r>
      <w:r w:rsidR="00CF12D0" w:rsidRPr="00C03F47">
        <w:rPr>
          <w:sz w:val="26"/>
          <w:szCs w:val="26"/>
        </w:rPr>
        <w:t xml:space="preserve"> решени</w:t>
      </w:r>
      <w:r w:rsidR="00A16F38">
        <w:rPr>
          <w:sz w:val="26"/>
          <w:szCs w:val="26"/>
        </w:rPr>
        <w:t>я</w:t>
      </w:r>
      <w:r w:rsidR="00CF12D0" w:rsidRPr="00C03F47">
        <w:rPr>
          <w:sz w:val="26"/>
          <w:szCs w:val="26"/>
        </w:rPr>
        <w:t xml:space="preserve"> Думы Находкинского городского округа от 24.12.2014 № 588-НПА «О порядке определения размера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Находкинского городского округа» (Находкинский рабочий</w:t>
      </w:r>
      <w:r w:rsidR="00C03F47" w:rsidRPr="00C03F47">
        <w:rPr>
          <w:sz w:val="26"/>
          <w:szCs w:val="26"/>
        </w:rPr>
        <w:t xml:space="preserve">, </w:t>
      </w:r>
      <w:r w:rsidR="00CF12D0" w:rsidRPr="00C03F47">
        <w:rPr>
          <w:sz w:val="26"/>
          <w:szCs w:val="26"/>
        </w:rPr>
        <w:t>2014</w:t>
      </w:r>
      <w:r w:rsidR="00F66079">
        <w:rPr>
          <w:sz w:val="26"/>
          <w:szCs w:val="26"/>
        </w:rPr>
        <w:t>,</w:t>
      </w:r>
      <w:r w:rsidR="00B42425">
        <w:rPr>
          <w:sz w:val="26"/>
          <w:szCs w:val="26"/>
        </w:rPr>
        <w:t xml:space="preserve"> </w:t>
      </w:r>
      <w:r w:rsidR="00C03F47" w:rsidRPr="00C03F47">
        <w:rPr>
          <w:sz w:val="26"/>
          <w:szCs w:val="26"/>
        </w:rPr>
        <w:t>26 декабря, № 32</w:t>
      </w:r>
      <w:r w:rsidR="00CF12D0" w:rsidRPr="00C03F47">
        <w:rPr>
          <w:sz w:val="26"/>
          <w:szCs w:val="26"/>
        </w:rPr>
        <w:t>)</w:t>
      </w:r>
      <w:r w:rsidR="00AD70D6">
        <w:rPr>
          <w:sz w:val="26"/>
          <w:szCs w:val="26"/>
        </w:rPr>
        <w:t xml:space="preserve"> </w:t>
      </w:r>
      <w:r w:rsidR="00AD70D6" w:rsidRPr="00BF0893">
        <w:rPr>
          <w:sz w:val="26"/>
          <w:szCs w:val="26"/>
        </w:rPr>
        <w:t>изменени</w:t>
      </w:r>
      <w:r w:rsidR="00C21445" w:rsidRPr="00BF0893">
        <w:rPr>
          <w:sz w:val="26"/>
          <w:szCs w:val="26"/>
        </w:rPr>
        <w:t>е</w:t>
      </w:r>
      <w:r w:rsidR="00C03F47" w:rsidRPr="00BF0893">
        <w:rPr>
          <w:sz w:val="26"/>
          <w:szCs w:val="26"/>
        </w:rPr>
        <w:t>,</w:t>
      </w:r>
      <w:r w:rsidR="00C8273C" w:rsidRPr="00BF0893">
        <w:rPr>
          <w:sz w:val="26"/>
          <w:szCs w:val="26"/>
        </w:rPr>
        <w:t xml:space="preserve"> </w:t>
      </w:r>
      <w:r w:rsidR="00C03F47">
        <w:rPr>
          <w:sz w:val="26"/>
          <w:szCs w:val="26"/>
        </w:rPr>
        <w:t>изложив</w:t>
      </w:r>
      <w:r w:rsidR="00C8273C" w:rsidRPr="00C03F47">
        <w:rPr>
          <w:sz w:val="26"/>
          <w:szCs w:val="26"/>
        </w:rPr>
        <w:t xml:space="preserve"> </w:t>
      </w:r>
      <w:r w:rsidR="0089799A">
        <w:rPr>
          <w:sz w:val="26"/>
          <w:szCs w:val="26"/>
        </w:rPr>
        <w:t>его</w:t>
      </w:r>
      <w:r w:rsidR="0089799A" w:rsidRPr="00C03F47">
        <w:rPr>
          <w:sz w:val="26"/>
          <w:szCs w:val="26"/>
        </w:rPr>
        <w:t xml:space="preserve"> </w:t>
      </w:r>
      <w:r w:rsidR="0089799A">
        <w:rPr>
          <w:sz w:val="26"/>
          <w:szCs w:val="26"/>
        </w:rPr>
        <w:t>в</w:t>
      </w:r>
      <w:r>
        <w:rPr>
          <w:sz w:val="26"/>
          <w:szCs w:val="26"/>
        </w:rPr>
        <w:t xml:space="preserve"> следующей</w:t>
      </w:r>
      <w:r w:rsidR="0089799A">
        <w:rPr>
          <w:sz w:val="26"/>
          <w:szCs w:val="26"/>
        </w:rPr>
        <w:t xml:space="preserve"> </w:t>
      </w:r>
      <w:r w:rsidR="00AD70D6" w:rsidRPr="00C03F47">
        <w:rPr>
          <w:sz w:val="26"/>
          <w:szCs w:val="26"/>
        </w:rPr>
        <w:t>редакции</w:t>
      </w:r>
      <w:r w:rsidR="006B513D" w:rsidRPr="00C03F47">
        <w:rPr>
          <w:sz w:val="26"/>
          <w:szCs w:val="26"/>
        </w:rPr>
        <w:t>:</w:t>
      </w:r>
      <w:r w:rsidR="00B56750" w:rsidRPr="00C03F47">
        <w:rPr>
          <w:sz w:val="26"/>
          <w:szCs w:val="26"/>
        </w:rPr>
        <w:t xml:space="preserve"> </w:t>
      </w:r>
    </w:p>
    <w:p w:rsidR="009F6796" w:rsidRDefault="00B56750" w:rsidP="009F6796">
      <w:pPr>
        <w:pStyle w:val="a3"/>
        <w:ind w:left="0" w:right="-284" w:firstLine="709"/>
        <w:jc w:val="both"/>
        <w:rPr>
          <w:sz w:val="26"/>
          <w:szCs w:val="26"/>
        </w:rPr>
      </w:pPr>
      <w:r w:rsidRPr="00C03F47">
        <w:rPr>
          <w:sz w:val="26"/>
          <w:szCs w:val="26"/>
        </w:rPr>
        <w:t>«1. Установить, что порядок</w:t>
      </w:r>
      <w:r w:rsidR="006B513D" w:rsidRPr="00C03F47">
        <w:rPr>
          <w:sz w:val="26"/>
          <w:szCs w:val="26"/>
        </w:rPr>
        <w:t xml:space="preserve"> </w:t>
      </w:r>
      <w:r w:rsidRPr="00C03F47">
        <w:rPr>
          <w:sz w:val="26"/>
          <w:szCs w:val="26"/>
        </w:rPr>
        <w:t xml:space="preserve">определения размера вреда, причиняемого тяжеловесными транспортными средствами при движении таких транспортных средств по автомобильным дорогам </w:t>
      </w:r>
      <w:r w:rsidR="00C03F47" w:rsidRPr="00C03F47">
        <w:rPr>
          <w:sz w:val="26"/>
          <w:szCs w:val="26"/>
        </w:rPr>
        <w:t>общего пользования местного значения Находкинского городского округа,</w:t>
      </w:r>
      <w:r w:rsidRPr="00C03F47">
        <w:rPr>
          <w:sz w:val="26"/>
          <w:szCs w:val="26"/>
        </w:rPr>
        <w:t xml:space="preserve"> осуществляется в соответствии с Постановлением</w:t>
      </w:r>
      <w:r w:rsidR="006B513D" w:rsidRPr="00C03F47">
        <w:rPr>
          <w:sz w:val="26"/>
          <w:szCs w:val="26"/>
        </w:rPr>
        <w:t xml:space="preserve"> П</w:t>
      </w:r>
      <w:r w:rsidRPr="00C03F47">
        <w:rPr>
          <w:sz w:val="26"/>
          <w:szCs w:val="26"/>
        </w:rPr>
        <w:t xml:space="preserve">равительства </w:t>
      </w:r>
      <w:r w:rsidR="006B513D" w:rsidRPr="00C03F47">
        <w:rPr>
          <w:sz w:val="26"/>
          <w:szCs w:val="26"/>
        </w:rPr>
        <w:t>Р</w:t>
      </w:r>
      <w:r w:rsidRPr="00C03F47">
        <w:rPr>
          <w:sz w:val="26"/>
          <w:szCs w:val="26"/>
        </w:rPr>
        <w:t xml:space="preserve">оссийской Федерации от </w:t>
      </w:r>
      <w:r w:rsidR="006B513D" w:rsidRPr="00C03F47">
        <w:rPr>
          <w:sz w:val="26"/>
          <w:szCs w:val="26"/>
        </w:rPr>
        <w:t>31.01.2020 №</w:t>
      </w:r>
      <w:r w:rsidR="009F6796">
        <w:rPr>
          <w:sz w:val="26"/>
          <w:szCs w:val="26"/>
        </w:rPr>
        <w:t xml:space="preserve"> </w:t>
      </w:r>
      <w:r w:rsidR="006B513D" w:rsidRPr="00C03F47">
        <w:rPr>
          <w:sz w:val="26"/>
          <w:szCs w:val="26"/>
        </w:rPr>
        <w:t>67</w:t>
      </w:r>
      <w:r w:rsidR="00E3567D">
        <w:rPr>
          <w:sz w:val="26"/>
          <w:szCs w:val="26"/>
        </w:rPr>
        <w:t xml:space="preserve"> </w:t>
      </w:r>
      <w:r w:rsidR="006B513D" w:rsidRPr="00C03F47">
        <w:rPr>
          <w:sz w:val="26"/>
          <w:szCs w:val="26"/>
        </w:rPr>
        <w:t>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 w:rsidR="00A867AE">
        <w:rPr>
          <w:sz w:val="26"/>
          <w:szCs w:val="26"/>
        </w:rPr>
        <w:t>»</w:t>
      </w:r>
      <w:r w:rsidR="00B42425">
        <w:rPr>
          <w:sz w:val="26"/>
          <w:szCs w:val="26"/>
        </w:rPr>
        <w:t>.</w:t>
      </w:r>
      <w:r w:rsidR="006B513D" w:rsidRPr="00C03F47">
        <w:rPr>
          <w:sz w:val="26"/>
          <w:szCs w:val="26"/>
        </w:rPr>
        <w:t xml:space="preserve">». </w:t>
      </w:r>
    </w:p>
    <w:p w:rsidR="00CF12D0" w:rsidRDefault="00CF12D0" w:rsidP="009F6796">
      <w:pPr>
        <w:tabs>
          <w:tab w:val="left" w:pos="1276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</w:t>
      </w:r>
      <w:r w:rsidR="0051067E">
        <w:rPr>
          <w:sz w:val="26"/>
          <w:szCs w:val="26"/>
        </w:rPr>
        <w:t xml:space="preserve"> его</w:t>
      </w:r>
      <w:bookmarkStart w:id="0" w:name="_GoBack"/>
      <w:bookmarkEnd w:id="0"/>
      <w:r>
        <w:rPr>
          <w:sz w:val="26"/>
          <w:szCs w:val="26"/>
        </w:rPr>
        <w:t xml:space="preserve"> официального опубликования.</w:t>
      </w:r>
    </w:p>
    <w:p w:rsidR="00CF12D0" w:rsidRDefault="00CF12D0" w:rsidP="00C03F47">
      <w:pPr>
        <w:ind w:right="-285"/>
        <w:jc w:val="both"/>
        <w:rPr>
          <w:sz w:val="26"/>
          <w:szCs w:val="26"/>
        </w:rPr>
      </w:pPr>
    </w:p>
    <w:p w:rsidR="00CF12D0" w:rsidRDefault="00CF12D0" w:rsidP="00CF12D0">
      <w:pPr>
        <w:ind w:right="-285" w:firstLine="708"/>
        <w:jc w:val="both"/>
        <w:rPr>
          <w:sz w:val="26"/>
          <w:szCs w:val="26"/>
        </w:rPr>
      </w:pPr>
    </w:p>
    <w:p w:rsidR="00CF12D0" w:rsidRDefault="00F02FF5" w:rsidP="00CF12D0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F12D0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CF12D0">
        <w:rPr>
          <w:sz w:val="26"/>
          <w:szCs w:val="26"/>
        </w:rPr>
        <w:t xml:space="preserve"> Думы</w:t>
      </w:r>
    </w:p>
    <w:p w:rsidR="00CF12D0" w:rsidRDefault="00CF12D0" w:rsidP="00CF12D0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</w:t>
      </w:r>
      <w:r w:rsidR="00A867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02FF5">
        <w:rPr>
          <w:sz w:val="26"/>
          <w:szCs w:val="26"/>
        </w:rPr>
        <w:t>А.В. Кузнецов</w:t>
      </w:r>
    </w:p>
    <w:p w:rsidR="00CF12D0" w:rsidRDefault="00CF12D0" w:rsidP="00CF12D0">
      <w:pPr>
        <w:ind w:right="-285" w:firstLine="708"/>
        <w:jc w:val="both"/>
        <w:rPr>
          <w:sz w:val="26"/>
          <w:szCs w:val="26"/>
        </w:rPr>
      </w:pPr>
    </w:p>
    <w:p w:rsidR="00CF12D0" w:rsidRDefault="00CF12D0" w:rsidP="00CF12D0">
      <w:pPr>
        <w:ind w:right="-285" w:firstLine="708"/>
        <w:jc w:val="both"/>
        <w:rPr>
          <w:sz w:val="26"/>
          <w:szCs w:val="26"/>
        </w:rPr>
      </w:pPr>
    </w:p>
    <w:p w:rsidR="00CF12D0" w:rsidRDefault="00CF12D0" w:rsidP="00CF12D0">
      <w:pPr>
        <w:ind w:right="-28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F12D0" w:rsidRDefault="00CF12D0" w:rsidP="00CF12D0">
      <w:pPr>
        <w:ind w:right="-285"/>
        <w:jc w:val="left"/>
        <w:rPr>
          <w:sz w:val="26"/>
          <w:szCs w:val="26"/>
        </w:rPr>
      </w:pPr>
    </w:p>
    <w:p w:rsidR="00CF12D0" w:rsidRDefault="00CF12D0" w:rsidP="00CF12D0">
      <w:pPr>
        <w:spacing w:line="360" w:lineRule="auto"/>
        <w:ind w:right="-285"/>
        <w:jc w:val="both"/>
        <w:rPr>
          <w:sz w:val="26"/>
          <w:szCs w:val="26"/>
        </w:rPr>
      </w:pPr>
    </w:p>
    <w:p w:rsidR="00C03F47" w:rsidRDefault="00C03F47" w:rsidP="00CF12D0">
      <w:pPr>
        <w:spacing w:line="360" w:lineRule="auto"/>
        <w:ind w:right="-285"/>
        <w:jc w:val="both"/>
        <w:rPr>
          <w:sz w:val="26"/>
          <w:szCs w:val="26"/>
        </w:rPr>
      </w:pPr>
    </w:p>
    <w:p w:rsidR="007E6423" w:rsidRDefault="0051067E" w:rsidP="009F6796">
      <w:pPr>
        <w:jc w:val="both"/>
      </w:pPr>
    </w:p>
    <w:sectPr w:rsidR="007E6423" w:rsidSect="00A86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B14"/>
    <w:multiLevelType w:val="hybridMultilevel"/>
    <w:tmpl w:val="D9C626EC"/>
    <w:lvl w:ilvl="0" w:tplc="C33A10F4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7C525F7"/>
    <w:multiLevelType w:val="hybridMultilevel"/>
    <w:tmpl w:val="F83C98F4"/>
    <w:lvl w:ilvl="0" w:tplc="67C6AD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96B3E"/>
    <w:multiLevelType w:val="hybridMultilevel"/>
    <w:tmpl w:val="C73E1C1E"/>
    <w:lvl w:ilvl="0" w:tplc="25743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183703"/>
    <w:multiLevelType w:val="hybridMultilevel"/>
    <w:tmpl w:val="B63EED06"/>
    <w:lvl w:ilvl="0" w:tplc="EB8263D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920900"/>
    <w:multiLevelType w:val="hybridMultilevel"/>
    <w:tmpl w:val="CC8E0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4C"/>
    <w:rsid w:val="00030EB6"/>
    <w:rsid w:val="000A7662"/>
    <w:rsid w:val="00186899"/>
    <w:rsid w:val="001907F3"/>
    <w:rsid w:val="003A2710"/>
    <w:rsid w:val="00403D0F"/>
    <w:rsid w:val="00507288"/>
    <w:rsid w:val="0051067E"/>
    <w:rsid w:val="006B513D"/>
    <w:rsid w:val="00881DB7"/>
    <w:rsid w:val="0089799A"/>
    <w:rsid w:val="009A3339"/>
    <w:rsid w:val="009F6796"/>
    <w:rsid w:val="00A16F38"/>
    <w:rsid w:val="00A867AE"/>
    <w:rsid w:val="00AD70D6"/>
    <w:rsid w:val="00B42425"/>
    <w:rsid w:val="00B56750"/>
    <w:rsid w:val="00BF0893"/>
    <w:rsid w:val="00C03F47"/>
    <w:rsid w:val="00C21445"/>
    <w:rsid w:val="00C8273C"/>
    <w:rsid w:val="00C8374C"/>
    <w:rsid w:val="00CF12D0"/>
    <w:rsid w:val="00E3567D"/>
    <w:rsid w:val="00F02FF5"/>
    <w:rsid w:val="00F6607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2ECB"/>
  <w15:chartTrackingRefBased/>
  <w15:docId w15:val="{D73D1FCC-7A77-456B-AA26-2D089C75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6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8AB9-2FCA-439E-9AEE-82E86711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2023-05-15T00:30:00Z</cp:lastPrinted>
  <dcterms:created xsi:type="dcterms:W3CDTF">2023-06-28T04:19:00Z</dcterms:created>
  <dcterms:modified xsi:type="dcterms:W3CDTF">2023-06-28T04:20:00Z</dcterms:modified>
</cp:coreProperties>
</file>