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F09" w:rsidRPr="007177CA" w:rsidRDefault="008B3F09" w:rsidP="008B3F0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640080" cy="89916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3F09" w:rsidRPr="007177CA" w:rsidRDefault="008B3F09" w:rsidP="008B3F09">
      <w:pPr>
        <w:jc w:val="center"/>
        <w:rPr>
          <w:rFonts w:ascii="Arial" w:hAnsi="Arial" w:cs="Arial"/>
          <w:b/>
          <w:sz w:val="22"/>
          <w:szCs w:val="22"/>
        </w:rPr>
      </w:pPr>
      <w:r w:rsidRPr="007177C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B3F09" w:rsidRPr="002B3482" w:rsidRDefault="008B3F09" w:rsidP="008B3F09">
      <w:pPr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РОССИЙСКАЯ ФЕДЕРАЦИЯ</w:t>
      </w:r>
    </w:p>
    <w:p w:rsidR="008B3F09" w:rsidRPr="002B3482" w:rsidRDefault="008B3F09" w:rsidP="008B3F09">
      <w:pPr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ПРИМОРСКИЙ КРАЙ</w:t>
      </w:r>
      <w:r w:rsidRPr="002B3482">
        <w:rPr>
          <w:b/>
          <w:sz w:val="26"/>
          <w:szCs w:val="26"/>
        </w:rPr>
        <w:br/>
        <w:t>ДУМА НАХОДКИНСКОГО ГОРОДСКОГО ОКРУГА</w:t>
      </w:r>
    </w:p>
    <w:p w:rsidR="008B3F09" w:rsidRPr="002B3482" w:rsidRDefault="008B3F09" w:rsidP="008B3F09">
      <w:pPr>
        <w:pBdr>
          <w:bottom w:val="double" w:sz="12" w:space="1" w:color="auto"/>
        </w:pBdr>
        <w:ind w:left="567"/>
        <w:jc w:val="both"/>
        <w:rPr>
          <w:b/>
          <w:sz w:val="26"/>
          <w:szCs w:val="26"/>
        </w:rPr>
      </w:pPr>
    </w:p>
    <w:p w:rsidR="008B3F09" w:rsidRPr="002B3482" w:rsidRDefault="008B3F09" w:rsidP="008B3F09">
      <w:pPr>
        <w:rPr>
          <w:b/>
          <w:sz w:val="26"/>
          <w:szCs w:val="26"/>
        </w:rPr>
      </w:pPr>
    </w:p>
    <w:p w:rsidR="008B3F09" w:rsidRPr="002B3482" w:rsidRDefault="008B3F09" w:rsidP="008B3F09">
      <w:pPr>
        <w:jc w:val="center"/>
        <w:rPr>
          <w:b/>
          <w:sz w:val="26"/>
          <w:szCs w:val="26"/>
        </w:rPr>
      </w:pPr>
      <w:r w:rsidRPr="002B3482">
        <w:rPr>
          <w:b/>
          <w:sz w:val="26"/>
          <w:szCs w:val="26"/>
        </w:rPr>
        <w:t>РЕШЕНИЕ</w:t>
      </w:r>
    </w:p>
    <w:p w:rsidR="008B3F09" w:rsidRPr="002B3482" w:rsidRDefault="008B3F09" w:rsidP="008B3F09">
      <w:pPr>
        <w:jc w:val="center"/>
        <w:rPr>
          <w:b/>
          <w:sz w:val="26"/>
          <w:szCs w:val="26"/>
        </w:rPr>
      </w:pPr>
    </w:p>
    <w:p w:rsidR="008B3F09" w:rsidRPr="002B3482" w:rsidRDefault="0048627C" w:rsidP="008B3F09">
      <w:pPr>
        <w:ind w:left="567"/>
        <w:rPr>
          <w:sz w:val="26"/>
          <w:szCs w:val="26"/>
        </w:rPr>
      </w:pPr>
      <w:r>
        <w:rPr>
          <w:sz w:val="26"/>
          <w:szCs w:val="26"/>
        </w:rPr>
        <w:t>12</w:t>
      </w:r>
      <w:r w:rsidR="00DF5996">
        <w:rPr>
          <w:sz w:val="26"/>
          <w:szCs w:val="26"/>
        </w:rPr>
        <w:t>.</w:t>
      </w:r>
      <w:r>
        <w:rPr>
          <w:sz w:val="26"/>
          <w:szCs w:val="26"/>
        </w:rPr>
        <w:t>12</w:t>
      </w:r>
      <w:r w:rsidR="00CA3FA4">
        <w:rPr>
          <w:sz w:val="26"/>
          <w:szCs w:val="26"/>
        </w:rPr>
        <w:t>.201</w:t>
      </w:r>
      <w:r w:rsidR="004206B1">
        <w:rPr>
          <w:sz w:val="26"/>
          <w:szCs w:val="26"/>
        </w:rPr>
        <w:t>8</w:t>
      </w:r>
      <w:r w:rsidR="008B3F09" w:rsidRPr="002B3482">
        <w:rPr>
          <w:sz w:val="26"/>
          <w:szCs w:val="26"/>
        </w:rPr>
        <w:t xml:space="preserve">                                                                                           </w:t>
      </w:r>
      <w:r w:rsidR="008B3F09">
        <w:rPr>
          <w:sz w:val="26"/>
          <w:szCs w:val="26"/>
        </w:rPr>
        <w:t xml:space="preserve">                  </w:t>
      </w:r>
      <w:r w:rsidR="00690DF4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№ 317</w:t>
      </w:r>
    </w:p>
    <w:p w:rsidR="008B3F09" w:rsidRPr="002B3482" w:rsidRDefault="008B3F09" w:rsidP="008B3F09">
      <w:pPr>
        <w:pStyle w:val="a3"/>
        <w:ind w:left="567" w:right="5641"/>
        <w:rPr>
          <w:rFonts w:ascii="Times New Roman" w:hAnsi="Times New Roman"/>
          <w:b w:val="0"/>
          <w:sz w:val="26"/>
          <w:szCs w:val="26"/>
        </w:rPr>
      </w:pPr>
    </w:p>
    <w:p w:rsidR="00FC674B" w:rsidRPr="00FC674B" w:rsidRDefault="00FC674B" w:rsidP="008B3F09">
      <w:pPr>
        <w:tabs>
          <w:tab w:val="left" w:pos="11624"/>
          <w:tab w:val="left" w:pos="12758"/>
        </w:tabs>
        <w:ind w:left="567" w:right="5499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39484D">
        <w:rPr>
          <w:sz w:val="26"/>
          <w:szCs w:val="26"/>
        </w:rPr>
        <w:t xml:space="preserve"> назначении на дол</w:t>
      </w:r>
      <w:bookmarkStart w:id="0" w:name="_GoBack"/>
      <w:bookmarkEnd w:id="0"/>
      <w:r w:rsidR="0039484D">
        <w:rPr>
          <w:sz w:val="26"/>
          <w:szCs w:val="26"/>
        </w:rPr>
        <w:t xml:space="preserve">жность </w:t>
      </w:r>
      <w:r w:rsidR="007737F5">
        <w:rPr>
          <w:sz w:val="26"/>
          <w:szCs w:val="26"/>
        </w:rPr>
        <w:t>аудитора</w:t>
      </w:r>
      <w:r w:rsidR="0039484D">
        <w:rPr>
          <w:sz w:val="26"/>
          <w:szCs w:val="26"/>
        </w:rPr>
        <w:t xml:space="preserve"> Контрольно-счетной палаты Находкинского городского округа </w:t>
      </w:r>
    </w:p>
    <w:p w:rsidR="008B3F09" w:rsidRDefault="008B3F09" w:rsidP="008B3F09">
      <w:pPr>
        <w:tabs>
          <w:tab w:val="left" w:pos="1418"/>
          <w:tab w:val="left" w:pos="12758"/>
        </w:tabs>
        <w:ind w:left="567" w:right="-30" w:firstLine="851"/>
        <w:jc w:val="both"/>
        <w:rPr>
          <w:sz w:val="26"/>
          <w:szCs w:val="26"/>
        </w:rPr>
      </w:pPr>
    </w:p>
    <w:p w:rsidR="00FC674B" w:rsidRPr="00434F1B" w:rsidRDefault="00FC674B" w:rsidP="00FC674B">
      <w:pPr>
        <w:pStyle w:val="1"/>
        <w:ind w:firstLine="1418"/>
        <w:jc w:val="both"/>
        <w:rPr>
          <w:rFonts w:ascii="Times New Roman" w:hAnsi="Times New Roman"/>
          <w:b w:val="0"/>
          <w:sz w:val="26"/>
          <w:szCs w:val="26"/>
        </w:rPr>
      </w:pPr>
      <w:r w:rsidRPr="00434F1B">
        <w:rPr>
          <w:rFonts w:ascii="Times New Roman" w:hAnsi="Times New Roman"/>
          <w:b w:val="0"/>
          <w:sz w:val="26"/>
          <w:szCs w:val="26"/>
        </w:rPr>
        <w:t>Дума Находкинского городского округа</w:t>
      </w:r>
    </w:p>
    <w:p w:rsidR="008B3F09" w:rsidRDefault="008B3F09" w:rsidP="008B3F09">
      <w:pPr>
        <w:tabs>
          <w:tab w:val="left" w:pos="1418"/>
          <w:tab w:val="left" w:pos="12758"/>
        </w:tabs>
        <w:ind w:left="567" w:right="-30" w:firstLine="851"/>
        <w:jc w:val="both"/>
        <w:rPr>
          <w:sz w:val="26"/>
          <w:szCs w:val="26"/>
        </w:rPr>
      </w:pPr>
    </w:p>
    <w:p w:rsidR="008B3F09" w:rsidRPr="002B3482" w:rsidRDefault="008B3F09" w:rsidP="008B3F09">
      <w:pPr>
        <w:ind w:left="567" w:right="-199"/>
        <w:jc w:val="both"/>
        <w:rPr>
          <w:sz w:val="26"/>
          <w:szCs w:val="26"/>
        </w:rPr>
      </w:pPr>
      <w:r w:rsidRPr="002B3482">
        <w:rPr>
          <w:sz w:val="26"/>
          <w:szCs w:val="26"/>
        </w:rPr>
        <w:t>Р Е Ш И Л А:</w:t>
      </w:r>
    </w:p>
    <w:p w:rsidR="008B3F09" w:rsidRPr="002B3482" w:rsidRDefault="008B3F09" w:rsidP="008B3F09">
      <w:pPr>
        <w:ind w:left="567" w:right="-766"/>
        <w:jc w:val="both"/>
        <w:rPr>
          <w:sz w:val="26"/>
          <w:szCs w:val="26"/>
        </w:rPr>
      </w:pPr>
      <w:r w:rsidRPr="002B3482">
        <w:rPr>
          <w:sz w:val="26"/>
          <w:szCs w:val="26"/>
        </w:rPr>
        <w:tab/>
      </w:r>
    </w:p>
    <w:p w:rsidR="00FC674B" w:rsidRPr="00FC674B" w:rsidRDefault="0039484D" w:rsidP="008B3F09">
      <w:pPr>
        <w:pStyle w:val="a3"/>
        <w:numPr>
          <w:ilvl w:val="0"/>
          <w:numId w:val="1"/>
        </w:numPr>
        <w:tabs>
          <w:tab w:val="num" w:pos="1701"/>
        </w:tabs>
        <w:ind w:left="1701" w:right="-51" w:hanging="283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 xml:space="preserve">Назначить на должность </w:t>
      </w:r>
      <w:r w:rsidR="007737F5">
        <w:rPr>
          <w:rFonts w:ascii="Times New Roman" w:hAnsi="Times New Roman"/>
          <w:b w:val="0"/>
          <w:sz w:val="26"/>
          <w:szCs w:val="26"/>
        </w:rPr>
        <w:t>аудитора</w:t>
      </w:r>
      <w:r>
        <w:rPr>
          <w:rFonts w:ascii="Times New Roman" w:hAnsi="Times New Roman"/>
          <w:b w:val="0"/>
          <w:sz w:val="26"/>
          <w:szCs w:val="26"/>
        </w:rPr>
        <w:t xml:space="preserve"> Контрольно-счетной палаты Находкинского городского округа </w:t>
      </w:r>
      <w:r w:rsidR="00755521">
        <w:rPr>
          <w:rFonts w:ascii="Times New Roman" w:hAnsi="Times New Roman"/>
          <w:b w:val="0"/>
          <w:sz w:val="26"/>
          <w:szCs w:val="26"/>
        </w:rPr>
        <w:t>Пашкову Александру Сергеевну</w:t>
      </w:r>
      <w:r w:rsidR="00FC674B">
        <w:rPr>
          <w:rFonts w:ascii="Times New Roman" w:hAnsi="Times New Roman"/>
          <w:b w:val="0"/>
          <w:sz w:val="26"/>
          <w:szCs w:val="26"/>
        </w:rPr>
        <w:t>.</w:t>
      </w:r>
    </w:p>
    <w:p w:rsidR="008B3F09" w:rsidRDefault="008B3F09" w:rsidP="008B3F09">
      <w:pPr>
        <w:pStyle w:val="a3"/>
        <w:numPr>
          <w:ilvl w:val="0"/>
          <w:numId w:val="1"/>
        </w:numPr>
        <w:tabs>
          <w:tab w:val="num" w:pos="1701"/>
        </w:tabs>
        <w:ind w:left="1701" w:right="-51" w:hanging="283"/>
        <w:rPr>
          <w:rFonts w:ascii="Times New Roman" w:hAnsi="Times New Roman"/>
          <w:b w:val="0"/>
          <w:sz w:val="26"/>
          <w:szCs w:val="26"/>
        </w:rPr>
      </w:pPr>
      <w:r w:rsidRPr="002C5360">
        <w:rPr>
          <w:rFonts w:ascii="Times New Roman" w:hAnsi="Times New Roman"/>
          <w:b w:val="0"/>
          <w:sz w:val="26"/>
          <w:szCs w:val="26"/>
        </w:rPr>
        <w:t xml:space="preserve">Настоящее </w:t>
      </w:r>
      <w:r>
        <w:rPr>
          <w:rFonts w:ascii="Times New Roman" w:hAnsi="Times New Roman"/>
          <w:b w:val="0"/>
          <w:sz w:val="26"/>
          <w:szCs w:val="26"/>
        </w:rPr>
        <w:t>решение</w:t>
      </w:r>
      <w:r w:rsidR="0038646C">
        <w:rPr>
          <w:rFonts w:ascii="Times New Roman" w:hAnsi="Times New Roman"/>
          <w:b w:val="0"/>
          <w:sz w:val="26"/>
          <w:szCs w:val="26"/>
        </w:rPr>
        <w:t xml:space="preserve"> вступает в силу </w:t>
      </w:r>
      <w:r w:rsidR="00755521">
        <w:rPr>
          <w:rFonts w:ascii="Times New Roman" w:hAnsi="Times New Roman"/>
          <w:b w:val="0"/>
          <w:sz w:val="26"/>
          <w:szCs w:val="26"/>
        </w:rPr>
        <w:t>9 января</w:t>
      </w:r>
      <w:r w:rsidR="0038646C">
        <w:rPr>
          <w:rFonts w:ascii="Times New Roman" w:hAnsi="Times New Roman"/>
          <w:b w:val="0"/>
          <w:sz w:val="26"/>
          <w:szCs w:val="26"/>
        </w:rPr>
        <w:t xml:space="preserve"> 201</w:t>
      </w:r>
      <w:r w:rsidR="00755521">
        <w:rPr>
          <w:rFonts w:ascii="Times New Roman" w:hAnsi="Times New Roman"/>
          <w:b w:val="0"/>
          <w:sz w:val="26"/>
          <w:szCs w:val="26"/>
        </w:rPr>
        <w:t>9</w:t>
      </w:r>
      <w:r w:rsidR="0038646C">
        <w:rPr>
          <w:rFonts w:ascii="Times New Roman" w:hAnsi="Times New Roman"/>
          <w:b w:val="0"/>
          <w:sz w:val="26"/>
          <w:szCs w:val="26"/>
        </w:rPr>
        <w:t xml:space="preserve"> года.</w:t>
      </w:r>
      <w:r w:rsidR="0039484D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8B3F09" w:rsidRDefault="008B3F09" w:rsidP="008B3F09">
      <w:pPr>
        <w:ind w:left="567" w:right="-29"/>
        <w:jc w:val="both"/>
        <w:rPr>
          <w:sz w:val="26"/>
          <w:szCs w:val="26"/>
        </w:rPr>
      </w:pPr>
    </w:p>
    <w:p w:rsidR="008B3F09" w:rsidRPr="002B3482" w:rsidRDefault="008B3F09" w:rsidP="008B3F09">
      <w:pPr>
        <w:ind w:left="567" w:right="-29"/>
        <w:jc w:val="both"/>
        <w:rPr>
          <w:sz w:val="26"/>
          <w:szCs w:val="26"/>
        </w:rPr>
      </w:pPr>
    </w:p>
    <w:p w:rsidR="008B3F09" w:rsidRDefault="00690DF4" w:rsidP="0038646C">
      <w:pPr>
        <w:ind w:left="567" w:right="-29"/>
        <w:jc w:val="both"/>
      </w:pPr>
      <w:r>
        <w:rPr>
          <w:sz w:val="26"/>
          <w:szCs w:val="26"/>
        </w:rPr>
        <w:t>Председатель Думы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</w:t>
      </w:r>
      <w:r w:rsidR="00AB3B22">
        <w:rPr>
          <w:sz w:val="26"/>
          <w:szCs w:val="26"/>
        </w:rPr>
        <w:t xml:space="preserve">  </w:t>
      </w:r>
      <w:r w:rsidR="0038646C">
        <w:rPr>
          <w:sz w:val="26"/>
          <w:szCs w:val="26"/>
        </w:rPr>
        <w:t xml:space="preserve">              А</w:t>
      </w:r>
      <w:r>
        <w:rPr>
          <w:sz w:val="26"/>
          <w:szCs w:val="26"/>
        </w:rPr>
        <w:t>.</w:t>
      </w:r>
      <w:r w:rsidR="0038646C">
        <w:rPr>
          <w:sz w:val="26"/>
          <w:szCs w:val="26"/>
        </w:rPr>
        <w:t>А</w:t>
      </w:r>
      <w:r>
        <w:rPr>
          <w:sz w:val="26"/>
          <w:szCs w:val="26"/>
        </w:rPr>
        <w:t xml:space="preserve">. </w:t>
      </w:r>
      <w:r w:rsidR="0038646C">
        <w:rPr>
          <w:sz w:val="26"/>
          <w:szCs w:val="26"/>
        </w:rPr>
        <w:t>Киселев</w:t>
      </w:r>
    </w:p>
    <w:p w:rsidR="00433C7B" w:rsidRDefault="00433C7B"/>
    <w:sectPr w:rsidR="00433C7B" w:rsidSect="00F85484">
      <w:pgSz w:w="11907" w:h="16840" w:code="9"/>
      <w:pgMar w:top="1134" w:right="851" w:bottom="709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77624"/>
    <w:multiLevelType w:val="singleLevel"/>
    <w:tmpl w:val="439AD2FC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F09"/>
    <w:rsid w:val="00075B84"/>
    <w:rsid w:val="00097ECC"/>
    <w:rsid w:val="001909C7"/>
    <w:rsid w:val="002D5915"/>
    <w:rsid w:val="0038646C"/>
    <w:rsid w:val="0039484D"/>
    <w:rsid w:val="004206B1"/>
    <w:rsid w:val="00433C7B"/>
    <w:rsid w:val="0046369F"/>
    <w:rsid w:val="0048627C"/>
    <w:rsid w:val="00490B48"/>
    <w:rsid w:val="004B6D01"/>
    <w:rsid w:val="00644A66"/>
    <w:rsid w:val="00672C1B"/>
    <w:rsid w:val="00690DF4"/>
    <w:rsid w:val="006A53E8"/>
    <w:rsid w:val="00755521"/>
    <w:rsid w:val="007674D0"/>
    <w:rsid w:val="007737F5"/>
    <w:rsid w:val="008B2FA7"/>
    <w:rsid w:val="008B3F09"/>
    <w:rsid w:val="009D0D68"/>
    <w:rsid w:val="00A97C82"/>
    <w:rsid w:val="00AB3B22"/>
    <w:rsid w:val="00B71645"/>
    <w:rsid w:val="00BC1F5E"/>
    <w:rsid w:val="00BD0070"/>
    <w:rsid w:val="00C94A3B"/>
    <w:rsid w:val="00CA3FA4"/>
    <w:rsid w:val="00CB3DC8"/>
    <w:rsid w:val="00CE5506"/>
    <w:rsid w:val="00D80AFF"/>
    <w:rsid w:val="00DF0943"/>
    <w:rsid w:val="00DF5996"/>
    <w:rsid w:val="00E84ACB"/>
    <w:rsid w:val="00EE0BE0"/>
    <w:rsid w:val="00F01AE2"/>
    <w:rsid w:val="00F02A85"/>
    <w:rsid w:val="00F02CA2"/>
    <w:rsid w:val="00FB00A1"/>
    <w:rsid w:val="00FC5099"/>
    <w:rsid w:val="00FC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BFBA2"/>
  <w15:docId w15:val="{EED61212-EB4C-43BF-8696-B78179568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C674B"/>
    <w:pPr>
      <w:keepNext/>
      <w:ind w:right="-766"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B3F09"/>
    <w:pPr>
      <w:ind w:right="4485"/>
      <w:jc w:val="both"/>
    </w:pPr>
    <w:rPr>
      <w:rFonts w:ascii="Arial" w:hAnsi="Arial"/>
      <w:b/>
      <w:sz w:val="24"/>
    </w:rPr>
  </w:style>
  <w:style w:type="character" w:customStyle="1" w:styleId="a4">
    <w:name w:val="Основной текст с отступом Знак"/>
    <w:basedOn w:val="a0"/>
    <w:link w:val="a3"/>
    <w:rsid w:val="008B3F09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B3F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3F0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C674B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0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MSomova</dc:creator>
  <cp:lastModifiedBy>Троценко Наталья Александровна</cp:lastModifiedBy>
  <cp:revision>3</cp:revision>
  <cp:lastPrinted>2018-11-16T04:56:00Z</cp:lastPrinted>
  <dcterms:created xsi:type="dcterms:W3CDTF">2018-12-13T23:14:00Z</dcterms:created>
  <dcterms:modified xsi:type="dcterms:W3CDTF">2018-12-13T23:14:00Z</dcterms:modified>
</cp:coreProperties>
</file>