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2" w:rsidRPr="00E9048A" w:rsidRDefault="00A87FC2" w:rsidP="00A87FC2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9048A">
        <w:rPr>
          <w:rFonts w:ascii="Times New Roman" w:hAnsi="Times New Roman" w:cs="Times New Roman"/>
          <w:b/>
          <w:color w:val="FF0000"/>
          <w:sz w:val="26"/>
          <w:szCs w:val="26"/>
        </w:rPr>
        <w:t>Интернет-приемная</w:t>
      </w:r>
      <w:bookmarkStart w:id="0" w:name="_GoBack"/>
      <w:bookmarkEnd w:id="0"/>
    </w:p>
    <w:p w:rsidR="00A87FC2" w:rsidRPr="00E9048A" w:rsidRDefault="00A87FC2" w:rsidP="00A87FC2">
      <w:pPr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  <w:r w:rsidRPr="00E9048A">
        <w:rPr>
          <w:rFonts w:ascii="Times New Roman" w:hAnsi="Times New Roman" w:cs="Times New Roman"/>
          <w:sz w:val="26"/>
          <w:szCs w:val="26"/>
        </w:rPr>
        <w:t xml:space="preserve">Обращения граждан, направленные в электронном виде, рассматриваются в соответствии с </w:t>
      </w:r>
      <w:r w:rsidRPr="00E9048A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Федеральным законом "О порядке рассмотрения обращений граждан Российской Федерации" № 59-ФЗ.</w:t>
      </w:r>
    </w:p>
    <w:p w:rsidR="00A87FC2" w:rsidRPr="00E9048A" w:rsidRDefault="00A87FC2" w:rsidP="00A87FC2">
      <w:pPr>
        <w:rPr>
          <w:rFonts w:ascii="Times New Roman" w:hAnsi="Times New Roman" w:cs="Times New Roman"/>
          <w:sz w:val="26"/>
          <w:szCs w:val="26"/>
        </w:rPr>
      </w:pPr>
      <w:r w:rsidRPr="00E9048A">
        <w:rPr>
          <w:rFonts w:ascii="Times New Roman" w:hAnsi="Times New Roman" w:cs="Times New Roman"/>
          <w:sz w:val="26"/>
          <w:szCs w:val="26"/>
        </w:rPr>
        <w:t>Анонимные или поступившие с неполной информацией об отправителе (без указания фамилии, имени, отчества, адреса) обращения не рассматриваются. Не подлежат рассмотрению обращения, выдержанные в некорректной форме, бессмысленные по содержанию.</w:t>
      </w:r>
    </w:p>
    <w:p w:rsidR="00A87FC2" w:rsidRPr="00E9048A" w:rsidRDefault="00A87FC2" w:rsidP="00A87FC2">
      <w:pPr>
        <w:rPr>
          <w:rFonts w:ascii="Times New Roman" w:hAnsi="Times New Roman" w:cs="Times New Roman"/>
          <w:sz w:val="26"/>
          <w:szCs w:val="26"/>
        </w:rPr>
      </w:pPr>
      <w:r w:rsidRPr="00E9048A">
        <w:rPr>
          <w:rFonts w:ascii="Times New Roman" w:hAnsi="Times New Roman" w:cs="Times New Roman"/>
          <w:sz w:val="26"/>
          <w:szCs w:val="26"/>
        </w:rPr>
        <w:t>Внимание! Обращение в Интернет-приемную означает факт Вашего согласия на обработку Ваших персональных данных.</w:t>
      </w:r>
    </w:p>
    <w:p w:rsidR="00A87FC2" w:rsidRPr="00E9048A" w:rsidRDefault="00A87FC2" w:rsidP="00A87FC2">
      <w:pPr>
        <w:rPr>
          <w:rFonts w:ascii="Times New Roman" w:hAnsi="Times New Roman" w:cs="Times New Roman"/>
          <w:sz w:val="26"/>
          <w:szCs w:val="26"/>
        </w:rPr>
      </w:pPr>
      <w:r w:rsidRPr="00E9048A">
        <w:rPr>
          <w:rFonts w:ascii="Times New Roman" w:hAnsi="Times New Roman" w:cs="Times New Roman"/>
          <w:sz w:val="26"/>
          <w:szCs w:val="26"/>
        </w:rPr>
        <w:t>Информация о персональных данных граждан, направивших запрос в электронном виде, хранится и обрабатывается с соблюдением требований Российского законодательства о персональных данных (в частности Федерального закона № 152-ФЗ от 27.07.2006 «О персональных данных»).</w:t>
      </w:r>
    </w:p>
    <w:p w:rsidR="009544B7" w:rsidRPr="00E9048A" w:rsidRDefault="00A87FC2" w:rsidP="00A87FC2">
      <w:pPr>
        <w:rPr>
          <w:rFonts w:ascii="Times New Roman" w:hAnsi="Times New Roman" w:cs="Times New Roman"/>
          <w:sz w:val="26"/>
          <w:szCs w:val="26"/>
        </w:rPr>
      </w:pPr>
      <w:r w:rsidRPr="00E9048A">
        <w:rPr>
          <w:rFonts w:ascii="Times New Roman" w:hAnsi="Times New Roman" w:cs="Times New Roman"/>
          <w:sz w:val="26"/>
          <w:szCs w:val="26"/>
        </w:rPr>
        <w:t xml:space="preserve">Дополнительные материалы к обращению при необходимости могут быть направлены на адрес электронной почты: </w:t>
      </w:r>
      <w:r w:rsidRPr="00E9048A">
        <w:rPr>
          <w:rFonts w:ascii="Times New Roman" w:hAnsi="Times New Roman" w:cs="Times New Roman"/>
          <w:sz w:val="26"/>
          <w:szCs w:val="26"/>
          <w:lang w:val="en-US"/>
        </w:rPr>
        <w:t>duma</w:t>
      </w:r>
      <w:r w:rsidRPr="00E9048A">
        <w:rPr>
          <w:rFonts w:ascii="Times New Roman" w:hAnsi="Times New Roman" w:cs="Times New Roman"/>
          <w:sz w:val="26"/>
          <w:szCs w:val="26"/>
        </w:rPr>
        <w:t>2@ nakhodka-city.ru.</w:t>
      </w:r>
    </w:p>
    <w:sectPr w:rsidR="009544B7" w:rsidRPr="00E9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C2"/>
    <w:rsid w:val="00061973"/>
    <w:rsid w:val="000B2BC0"/>
    <w:rsid w:val="00103D98"/>
    <w:rsid w:val="001D08A6"/>
    <w:rsid w:val="002E282C"/>
    <w:rsid w:val="002E7F29"/>
    <w:rsid w:val="0045757A"/>
    <w:rsid w:val="004645D1"/>
    <w:rsid w:val="00490F31"/>
    <w:rsid w:val="004A3CB0"/>
    <w:rsid w:val="0059279A"/>
    <w:rsid w:val="006B70B8"/>
    <w:rsid w:val="00714AE4"/>
    <w:rsid w:val="00727F0A"/>
    <w:rsid w:val="0090028F"/>
    <w:rsid w:val="009544B7"/>
    <w:rsid w:val="009733D7"/>
    <w:rsid w:val="009978E6"/>
    <w:rsid w:val="009B6B88"/>
    <w:rsid w:val="00A87FC2"/>
    <w:rsid w:val="00B03841"/>
    <w:rsid w:val="00C20216"/>
    <w:rsid w:val="00C2509B"/>
    <w:rsid w:val="00E9048A"/>
    <w:rsid w:val="00F31F5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E205E-9BE0-4208-B75E-95D0DA71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4</cp:revision>
  <dcterms:created xsi:type="dcterms:W3CDTF">2017-09-19T22:42:00Z</dcterms:created>
  <dcterms:modified xsi:type="dcterms:W3CDTF">2017-09-19T23:10:00Z</dcterms:modified>
</cp:coreProperties>
</file>