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43" w:rsidRDefault="00E32043" w:rsidP="00E32043">
      <w:pPr>
        <w:pStyle w:val="a3"/>
        <w:ind w:left="1985" w:right="-284" w:hanging="1985"/>
        <w:rPr>
          <w:rFonts w:ascii="Times New Roman" w:hAnsi="Times New Roman"/>
          <w:sz w:val="26"/>
          <w:szCs w:val="26"/>
        </w:rPr>
      </w:pPr>
    </w:p>
    <w:p w:rsidR="00E32043" w:rsidRPr="009F3337" w:rsidRDefault="00E32043" w:rsidP="00E32043">
      <w:pPr>
        <w:jc w:val="center"/>
        <w:rPr>
          <w:rFonts w:ascii="Times New Roman" w:hAnsi="Times New Roman" w:cs="Times New Roman"/>
          <w:sz w:val="26"/>
          <w:szCs w:val="26"/>
        </w:rPr>
      </w:pPr>
      <w:r w:rsidRPr="009F3337">
        <w:rPr>
          <w:rFonts w:ascii="Times New Roman" w:hAnsi="Times New Roman" w:cs="Times New Roman"/>
          <w:sz w:val="26"/>
          <w:szCs w:val="26"/>
        </w:rPr>
        <w:t>Отчет о работе постоянной депутатской комиссии Думы Находкинского городского округа по социальной политике за 20</w:t>
      </w:r>
      <w:r w:rsidR="00FA1A1E" w:rsidRPr="009F3337">
        <w:rPr>
          <w:rFonts w:ascii="Times New Roman" w:hAnsi="Times New Roman" w:cs="Times New Roman"/>
          <w:sz w:val="26"/>
          <w:szCs w:val="26"/>
        </w:rPr>
        <w:t>20</w:t>
      </w:r>
      <w:r w:rsidRPr="009F333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32043" w:rsidRPr="00E32043" w:rsidRDefault="00E32043" w:rsidP="00E32043">
      <w:pPr>
        <w:pStyle w:val="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2043">
        <w:rPr>
          <w:rFonts w:ascii="Times New Roman" w:hAnsi="Times New Roman" w:cs="Times New Roman"/>
          <w:sz w:val="26"/>
          <w:szCs w:val="26"/>
        </w:rPr>
        <w:t>С 01.01.20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E32043">
        <w:rPr>
          <w:rFonts w:ascii="Times New Roman" w:hAnsi="Times New Roman" w:cs="Times New Roman"/>
          <w:sz w:val="26"/>
          <w:szCs w:val="26"/>
        </w:rPr>
        <w:t xml:space="preserve"> г. по 31.12.20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E32043">
        <w:rPr>
          <w:rFonts w:ascii="Times New Roman" w:hAnsi="Times New Roman" w:cs="Times New Roman"/>
          <w:sz w:val="26"/>
          <w:szCs w:val="26"/>
        </w:rPr>
        <w:t xml:space="preserve"> г. было проведено </w:t>
      </w:r>
      <w:r w:rsidRPr="008F22BE">
        <w:rPr>
          <w:rFonts w:ascii="Times New Roman" w:hAnsi="Times New Roman" w:cs="Times New Roman"/>
          <w:sz w:val="26"/>
          <w:szCs w:val="26"/>
        </w:rPr>
        <w:t>1</w:t>
      </w:r>
      <w:r w:rsidR="00393B50" w:rsidRPr="008F22BE">
        <w:rPr>
          <w:rFonts w:ascii="Times New Roman" w:hAnsi="Times New Roman" w:cs="Times New Roman"/>
          <w:sz w:val="26"/>
          <w:szCs w:val="26"/>
        </w:rPr>
        <w:t>3</w:t>
      </w:r>
      <w:r w:rsidRPr="00E32043">
        <w:rPr>
          <w:rFonts w:ascii="Times New Roman" w:hAnsi="Times New Roman" w:cs="Times New Roman"/>
          <w:sz w:val="26"/>
          <w:szCs w:val="26"/>
        </w:rPr>
        <w:t xml:space="preserve"> заседаний  комиссии по социальной политике.</w:t>
      </w:r>
    </w:p>
    <w:p w:rsidR="00E32043" w:rsidRPr="00E32043" w:rsidRDefault="00E32043" w:rsidP="00E32043">
      <w:pPr>
        <w:jc w:val="both"/>
        <w:rPr>
          <w:rFonts w:ascii="Times New Roman" w:hAnsi="Times New Roman" w:cs="Times New Roman"/>
          <w:sz w:val="26"/>
          <w:szCs w:val="26"/>
        </w:rPr>
      </w:pPr>
      <w:r w:rsidRPr="00E32043">
        <w:rPr>
          <w:rFonts w:ascii="Times New Roman" w:hAnsi="Times New Roman" w:cs="Times New Roman"/>
          <w:b/>
          <w:sz w:val="26"/>
          <w:szCs w:val="26"/>
        </w:rPr>
        <w:tab/>
      </w:r>
      <w:r w:rsidRPr="00E32043">
        <w:rPr>
          <w:rFonts w:ascii="Times New Roman" w:hAnsi="Times New Roman" w:cs="Times New Roman"/>
          <w:sz w:val="26"/>
          <w:szCs w:val="26"/>
        </w:rPr>
        <w:t xml:space="preserve">На заседании комиссии по социальной политике было рассмотрено </w:t>
      </w:r>
      <w:r w:rsidR="002A7DF7">
        <w:rPr>
          <w:rFonts w:ascii="Times New Roman" w:hAnsi="Times New Roman" w:cs="Times New Roman"/>
          <w:sz w:val="26"/>
          <w:szCs w:val="26"/>
        </w:rPr>
        <w:t>35</w:t>
      </w:r>
      <w:r w:rsidRPr="00E32043">
        <w:rPr>
          <w:rFonts w:ascii="Times New Roman" w:hAnsi="Times New Roman" w:cs="Times New Roman"/>
          <w:sz w:val="26"/>
          <w:szCs w:val="26"/>
        </w:rPr>
        <w:t xml:space="preserve"> вопросов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320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2043" w:rsidRDefault="00E32043" w:rsidP="002A7DF7">
      <w:pPr>
        <w:pStyle w:val="a3"/>
        <w:numPr>
          <w:ilvl w:val="0"/>
          <w:numId w:val="1"/>
        </w:numPr>
        <w:ind w:left="0" w:right="-284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обращении депутатов Думы </w:t>
      </w:r>
      <w:proofErr w:type="spellStart"/>
      <w:r>
        <w:rPr>
          <w:rFonts w:ascii="Times New Roman" w:hAnsi="Times New Roman"/>
          <w:sz w:val="26"/>
          <w:szCs w:val="26"/>
        </w:rPr>
        <w:t>Лазовского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к Губернатору Приморского края Кожемяко О.Н., председателю Законодательного Собрания Приморского края Ролику А.И.</w:t>
      </w:r>
    </w:p>
    <w:p w:rsidR="003A0636" w:rsidRDefault="003A0636" w:rsidP="002A7DF7">
      <w:pPr>
        <w:pStyle w:val="a3"/>
        <w:numPr>
          <w:ilvl w:val="0"/>
          <w:numId w:val="1"/>
        </w:numPr>
        <w:ind w:left="0" w:right="-284" w:firstLine="284"/>
        <w:rPr>
          <w:rFonts w:ascii="Times New Roman" w:hAnsi="Times New Roman"/>
          <w:sz w:val="26"/>
          <w:szCs w:val="26"/>
        </w:rPr>
      </w:pPr>
      <w:r w:rsidRPr="0007320C">
        <w:rPr>
          <w:rFonts w:ascii="Times New Roman" w:hAnsi="Times New Roman"/>
          <w:sz w:val="26"/>
          <w:szCs w:val="26"/>
        </w:rPr>
        <w:t xml:space="preserve">Об организации работы управления образования администрации Находкинского городского округа в период пандемии </w:t>
      </w:r>
      <w:proofErr w:type="spellStart"/>
      <w:r w:rsidRPr="0007320C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07320C">
        <w:rPr>
          <w:rFonts w:ascii="Times New Roman" w:hAnsi="Times New Roman"/>
          <w:sz w:val="26"/>
          <w:szCs w:val="26"/>
        </w:rPr>
        <w:t xml:space="preserve"> инфекции (COVID-19) (организация дистанционного обучения, дежурные группы, обеспечение сухими пайками школьников начальных классов).</w:t>
      </w:r>
    </w:p>
    <w:p w:rsidR="003A0636" w:rsidRDefault="003A0636" w:rsidP="002A7DF7">
      <w:pPr>
        <w:pStyle w:val="a3"/>
        <w:numPr>
          <w:ilvl w:val="0"/>
          <w:numId w:val="1"/>
        </w:numPr>
        <w:ind w:left="0" w:right="-284" w:firstLine="284"/>
        <w:rPr>
          <w:rFonts w:ascii="Times New Roman" w:hAnsi="Times New Roman"/>
          <w:sz w:val="26"/>
          <w:szCs w:val="26"/>
        </w:rPr>
      </w:pPr>
      <w:r w:rsidRPr="0007320C">
        <w:rPr>
          <w:rFonts w:ascii="Times New Roman" w:hAnsi="Times New Roman"/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21.11.2017 № 54-НПА «О молодежном парламенте Находкинского городского округа»</w:t>
      </w:r>
      <w:r>
        <w:rPr>
          <w:rFonts w:ascii="Times New Roman" w:hAnsi="Times New Roman"/>
          <w:sz w:val="26"/>
          <w:szCs w:val="26"/>
        </w:rPr>
        <w:t>.</w:t>
      </w:r>
    </w:p>
    <w:p w:rsidR="003A0636" w:rsidRDefault="003A0636" w:rsidP="002A7DF7">
      <w:pPr>
        <w:pStyle w:val="a3"/>
        <w:numPr>
          <w:ilvl w:val="0"/>
          <w:numId w:val="1"/>
        </w:numPr>
        <w:ind w:left="0" w:right="-284" w:firstLine="284"/>
        <w:rPr>
          <w:rFonts w:ascii="Times New Roman" w:hAnsi="Times New Roman"/>
          <w:sz w:val="26"/>
          <w:szCs w:val="26"/>
        </w:rPr>
      </w:pPr>
      <w:r w:rsidRPr="0007320C">
        <w:rPr>
          <w:rFonts w:ascii="Times New Roman" w:hAnsi="Times New Roman"/>
          <w:sz w:val="26"/>
          <w:szCs w:val="26"/>
        </w:rPr>
        <w:t>О деятельности муниципального казенного учреждения «Центр по обеспечению деятельности учреждений сферы физической культуры и спорта».</w:t>
      </w:r>
    </w:p>
    <w:p w:rsidR="003A0636" w:rsidRDefault="003A0636" w:rsidP="002A7DF7">
      <w:pPr>
        <w:pStyle w:val="a3"/>
        <w:numPr>
          <w:ilvl w:val="0"/>
          <w:numId w:val="1"/>
        </w:numPr>
        <w:ind w:left="0" w:right="-284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подготовке к празднованию 75-летия Победы в Великой Отечественной Войне.</w:t>
      </w:r>
    </w:p>
    <w:p w:rsidR="00751CBE" w:rsidRDefault="003C002B" w:rsidP="002A7DF7">
      <w:pPr>
        <w:pStyle w:val="a3"/>
        <w:numPr>
          <w:ilvl w:val="0"/>
          <w:numId w:val="1"/>
        </w:numPr>
        <w:ind w:left="0" w:right="-284" w:firstLine="284"/>
        <w:rPr>
          <w:rFonts w:ascii="Times New Roman" w:hAnsi="Times New Roman"/>
          <w:sz w:val="26"/>
          <w:szCs w:val="26"/>
        </w:rPr>
      </w:pPr>
      <w:r w:rsidRPr="003C002B">
        <w:rPr>
          <w:rFonts w:ascii="Times New Roman" w:hAnsi="Times New Roman"/>
          <w:sz w:val="26"/>
          <w:szCs w:val="26"/>
        </w:rPr>
        <w:t>Об отчете 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 городского округа, за 2019 год.</w:t>
      </w:r>
    </w:p>
    <w:p w:rsidR="00751CBE" w:rsidRDefault="00751CBE" w:rsidP="002A7DF7">
      <w:pPr>
        <w:pStyle w:val="a3"/>
        <w:numPr>
          <w:ilvl w:val="0"/>
          <w:numId w:val="1"/>
        </w:numPr>
        <w:ind w:left="0" w:right="-284" w:firstLine="284"/>
        <w:rPr>
          <w:rFonts w:ascii="Times New Roman" w:hAnsi="Times New Roman"/>
          <w:sz w:val="26"/>
          <w:szCs w:val="26"/>
        </w:rPr>
      </w:pPr>
      <w:r w:rsidRPr="0007320C">
        <w:rPr>
          <w:rFonts w:ascii="Times New Roman" w:hAnsi="Times New Roman"/>
          <w:sz w:val="26"/>
          <w:szCs w:val="26"/>
        </w:rPr>
        <w:t>О деятельности муниципального казенного учреждения «Центр по обеспечению деятельности учреждений сферы физической культуры и спорта».</w:t>
      </w:r>
    </w:p>
    <w:p w:rsidR="00751CBE" w:rsidRPr="002A7DF7" w:rsidRDefault="00751CBE" w:rsidP="002A7DF7">
      <w:pPr>
        <w:pStyle w:val="a7"/>
        <w:numPr>
          <w:ilvl w:val="0"/>
          <w:numId w:val="1"/>
        </w:numPr>
        <w:spacing w:after="0" w:line="240" w:lineRule="auto"/>
        <w:ind w:left="0" w:right="-284" w:firstLine="284"/>
        <w:jc w:val="both"/>
        <w:rPr>
          <w:rFonts w:ascii="Times New Roman" w:hAnsi="Times New Roman"/>
          <w:sz w:val="26"/>
          <w:szCs w:val="26"/>
        </w:rPr>
      </w:pPr>
      <w:r w:rsidRPr="002A7DF7">
        <w:rPr>
          <w:rFonts w:ascii="Times New Roman" w:hAnsi="Times New Roman"/>
          <w:sz w:val="26"/>
          <w:szCs w:val="26"/>
        </w:rPr>
        <w:t>О переизбрании председателя постоянной депутатской комиссии по социальной политике.</w:t>
      </w:r>
    </w:p>
    <w:p w:rsidR="00A41701" w:rsidRDefault="00A41701" w:rsidP="002A7DF7">
      <w:pPr>
        <w:pStyle w:val="a3"/>
        <w:numPr>
          <w:ilvl w:val="0"/>
          <w:numId w:val="1"/>
        </w:numPr>
        <w:ind w:left="0" w:right="-284" w:firstLine="284"/>
        <w:rPr>
          <w:rFonts w:ascii="Times New Roman" w:hAnsi="Times New Roman"/>
          <w:sz w:val="26"/>
          <w:szCs w:val="26"/>
        </w:rPr>
      </w:pPr>
      <w:r w:rsidRPr="0007320C">
        <w:rPr>
          <w:rFonts w:ascii="Times New Roman" w:hAnsi="Times New Roman"/>
          <w:sz w:val="26"/>
          <w:szCs w:val="26"/>
        </w:rPr>
        <w:t>О деятельности муниципального казенного учреждения «Центр по обеспечению деятельности учреждений сферы физической культуры и спорта».</w:t>
      </w:r>
    </w:p>
    <w:p w:rsidR="00A41701" w:rsidRPr="00A41701" w:rsidRDefault="00A41701" w:rsidP="002A7DF7">
      <w:pPr>
        <w:pStyle w:val="a3"/>
        <w:numPr>
          <w:ilvl w:val="0"/>
          <w:numId w:val="1"/>
        </w:numPr>
        <w:ind w:left="0" w:right="-284" w:firstLine="284"/>
        <w:rPr>
          <w:rFonts w:ascii="Times New Roman" w:hAnsi="Times New Roman"/>
          <w:sz w:val="26"/>
          <w:szCs w:val="26"/>
        </w:rPr>
      </w:pPr>
      <w:r w:rsidRPr="00A41701">
        <w:rPr>
          <w:rFonts w:ascii="Times New Roman" w:hAnsi="Times New Roman"/>
          <w:sz w:val="26"/>
          <w:szCs w:val="26"/>
        </w:rPr>
        <w:t>О подготовке, организации летнего отдыха детей в Находкинском городском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255E00">
        <w:rPr>
          <w:rFonts w:ascii="Times New Roman" w:hAnsi="Times New Roman"/>
          <w:sz w:val="26"/>
          <w:szCs w:val="26"/>
        </w:rPr>
        <w:t xml:space="preserve"> </w:t>
      </w:r>
      <w:r w:rsidRPr="00A41701">
        <w:rPr>
          <w:rFonts w:ascii="Times New Roman" w:hAnsi="Times New Roman"/>
          <w:sz w:val="26"/>
          <w:szCs w:val="26"/>
        </w:rPr>
        <w:t>округе.</w:t>
      </w:r>
    </w:p>
    <w:p w:rsidR="00A41701" w:rsidRPr="002A7DF7" w:rsidRDefault="00A41701" w:rsidP="002A7DF7">
      <w:pPr>
        <w:pStyle w:val="a7"/>
        <w:numPr>
          <w:ilvl w:val="0"/>
          <w:numId w:val="1"/>
        </w:numPr>
        <w:spacing w:after="0"/>
        <w:ind w:left="0" w:right="-261"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DF7">
        <w:rPr>
          <w:rFonts w:ascii="Times New Roman" w:hAnsi="Times New Roman" w:cs="Times New Roman"/>
          <w:sz w:val="26"/>
          <w:szCs w:val="26"/>
        </w:rPr>
        <w:t>Об отчете о деятельности молодежного парламента Находкинского городского      округа.</w:t>
      </w:r>
    </w:p>
    <w:p w:rsidR="00A41701" w:rsidRPr="002A7DF7" w:rsidRDefault="00A41701" w:rsidP="002A7DF7">
      <w:pPr>
        <w:pStyle w:val="a7"/>
        <w:numPr>
          <w:ilvl w:val="0"/>
          <w:numId w:val="1"/>
        </w:numPr>
        <w:spacing w:after="0"/>
        <w:ind w:left="0" w:right="-261"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DF7">
        <w:rPr>
          <w:rFonts w:ascii="Times New Roman" w:hAnsi="Times New Roman" w:cs="Times New Roman"/>
          <w:sz w:val="26"/>
          <w:szCs w:val="26"/>
        </w:rPr>
        <w:t>О порядке приема документов на присвоение почетного знака Приморского края «Семейная доблесть».</w:t>
      </w:r>
    </w:p>
    <w:p w:rsidR="00A41701" w:rsidRPr="002A7DF7" w:rsidRDefault="00A41701" w:rsidP="002A7DF7">
      <w:pPr>
        <w:pStyle w:val="a7"/>
        <w:numPr>
          <w:ilvl w:val="0"/>
          <w:numId w:val="1"/>
        </w:numPr>
        <w:spacing w:after="0"/>
        <w:ind w:left="0" w:right="-262" w:firstLine="284"/>
        <w:jc w:val="both"/>
        <w:outlineLvl w:val="0"/>
        <w:rPr>
          <w:rFonts w:ascii="Times New Roman" w:hAnsi="Times New Roman"/>
          <w:sz w:val="26"/>
          <w:szCs w:val="26"/>
        </w:rPr>
      </w:pPr>
      <w:r w:rsidRPr="002A7DF7">
        <w:rPr>
          <w:rFonts w:ascii="Times New Roman" w:hAnsi="Times New Roman"/>
          <w:sz w:val="26"/>
          <w:szCs w:val="26"/>
        </w:rPr>
        <w:t>О ситуации по заболеваемости COVID-19 в Находкинском городском округе.</w:t>
      </w:r>
    </w:p>
    <w:p w:rsidR="00A41701" w:rsidRDefault="00A41701" w:rsidP="002A7DF7">
      <w:pPr>
        <w:pStyle w:val="a3"/>
        <w:numPr>
          <w:ilvl w:val="0"/>
          <w:numId w:val="1"/>
        </w:numPr>
        <w:ind w:left="0" w:right="-284" w:firstLine="284"/>
        <w:rPr>
          <w:rFonts w:ascii="Times New Roman" w:hAnsi="Times New Roman"/>
          <w:sz w:val="26"/>
          <w:szCs w:val="26"/>
        </w:rPr>
      </w:pPr>
      <w:r w:rsidRPr="003E31EE">
        <w:rPr>
          <w:rFonts w:ascii="Times New Roman" w:hAnsi="Times New Roman"/>
          <w:sz w:val="26"/>
          <w:szCs w:val="26"/>
        </w:rPr>
        <w:t>О подготовке, организации летнего отдыха детей в Находкинском городском округе.</w:t>
      </w:r>
    </w:p>
    <w:p w:rsidR="00A41701" w:rsidRPr="00A41701" w:rsidRDefault="00A41701" w:rsidP="002A7DF7">
      <w:pPr>
        <w:pStyle w:val="a3"/>
        <w:numPr>
          <w:ilvl w:val="0"/>
          <w:numId w:val="1"/>
        </w:numPr>
        <w:ind w:left="0" w:right="-284" w:firstLine="284"/>
        <w:rPr>
          <w:rFonts w:ascii="Times New Roman" w:hAnsi="Times New Roman"/>
          <w:sz w:val="26"/>
          <w:szCs w:val="26"/>
        </w:rPr>
      </w:pPr>
      <w:r w:rsidRPr="00A41701">
        <w:rPr>
          <w:rFonts w:ascii="Times New Roman" w:hAnsi="Times New Roman"/>
          <w:sz w:val="26"/>
          <w:szCs w:val="26"/>
        </w:rPr>
        <w:t>О деятельности молодежного парламента Находкинского городского округа.</w:t>
      </w:r>
    </w:p>
    <w:p w:rsidR="00A41701" w:rsidRPr="002A7DF7" w:rsidRDefault="00A41701" w:rsidP="002A7DF7">
      <w:pPr>
        <w:pStyle w:val="a7"/>
        <w:numPr>
          <w:ilvl w:val="0"/>
          <w:numId w:val="1"/>
        </w:numPr>
        <w:spacing w:after="0"/>
        <w:ind w:left="0" w:right="-262"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DF7">
        <w:rPr>
          <w:rFonts w:ascii="Times New Roman" w:hAnsi="Times New Roman" w:cs="Times New Roman"/>
          <w:sz w:val="26"/>
          <w:szCs w:val="26"/>
        </w:rPr>
        <w:t>О возбуждении ходатайств о награждении наградами Приморского края «Семейная доблесть».</w:t>
      </w:r>
    </w:p>
    <w:p w:rsidR="00A41701" w:rsidRPr="002A7DF7" w:rsidRDefault="00A41701" w:rsidP="002A7DF7">
      <w:pPr>
        <w:pStyle w:val="a7"/>
        <w:numPr>
          <w:ilvl w:val="0"/>
          <w:numId w:val="1"/>
        </w:numPr>
        <w:spacing w:after="0"/>
        <w:ind w:left="0" w:right="-262"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DF7">
        <w:rPr>
          <w:rFonts w:ascii="Times New Roman" w:hAnsi="Times New Roman" w:cs="Times New Roman"/>
          <w:sz w:val="26"/>
          <w:szCs w:val="26"/>
        </w:rPr>
        <w:t>О системе наставничества в Думе Находкинского городского округа.</w:t>
      </w:r>
    </w:p>
    <w:p w:rsidR="00A41701" w:rsidRDefault="00A41701" w:rsidP="002A7DF7">
      <w:pPr>
        <w:pStyle w:val="a3"/>
        <w:numPr>
          <w:ilvl w:val="0"/>
          <w:numId w:val="1"/>
        </w:numPr>
        <w:ind w:left="0" w:right="-284" w:firstLine="284"/>
        <w:rPr>
          <w:rFonts w:ascii="Times New Roman" w:hAnsi="Times New Roman"/>
          <w:sz w:val="26"/>
          <w:szCs w:val="26"/>
        </w:rPr>
      </w:pPr>
      <w:r w:rsidRPr="00EE0444">
        <w:rPr>
          <w:rFonts w:ascii="Times New Roman" w:hAnsi="Times New Roman"/>
          <w:sz w:val="26"/>
          <w:szCs w:val="26"/>
        </w:rPr>
        <w:t xml:space="preserve">Об отчете Контрольно-счетной палаты Находкинского городского округа о результатах контрольного мероприятия «Проверка эффективного, целевого </w:t>
      </w:r>
      <w:r w:rsidRPr="00EE0444">
        <w:rPr>
          <w:rFonts w:ascii="Times New Roman" w:hAnsi="Times New Roman"/>
          <w:sz w:val="26"/>
          <w:szCs w:val="26"/>
        </w:rPr>
        <w:lastRenderedPageBreak/>
        <w:t>использования бюджетных средств, выделенных в 2019 году на установку универсальных спортивных площадок на территории Находкинского городского округа в рамках муниципальной программы «Развитие физической культуры, школьного спорта и массового спорта в Находкинском городском округе» на 2018-2020 годы»</w:t>
      </w:r>
      <w:r w:rsidRPr="0007320C">
        <w:rPr>
          <w:rFonts w:ascii="Times New Roman" w:hAnsi="Times New Roman"/>
          <w:sz w:val="26"/>
          <w:szCs w:val="26"/>
        </w:rPr>
        <w:t>.</w:t>
      </w:r>
    </w:p>
    <w:p w:rsidR="00A41701" w:rsidRPr="00A41701" w:rsidRDefault="00A41701" w:rsidP="002A7DF7">
      <w:pPr>
        <w:pStyle w:val="a3"/>
        <w:numPr>
          <w:ilvl w:val="0"/>
          <w:numId w:val="1"/>
        </w:numPr>
        <w:ind w:left="0" w:right="-284" w:firstLine="284"/>
        <w:rPr>
          <w:rFonts w:ascii="Times New Roman" w:hAnsi="Times New Roman"/>
          <w:sz w:val="26"/>
          <w:szCs w:val="26"/>
        </w:rPr>
      </w:pPr>
      <w:r w:rsidRPr="00EE0444">
        <w:rPr>
          <w:rFonts w:ascii="Times New Roman" w:hAnsi="Times New Roman"/>
          <w:sz w:val="26"/>
          <w:szCs w:val="26"/>
        </w:rPr>
        <w:t xml:space="preserve">Об отчете Контрольно-счетной палаты Находкинского городского округа о результатах контрольного мероприятия «Проверка эффективного, целевого использования бюджетных средств, выделенных в 2019 году на реализацию </w:t>
      </w:r>
      <w:bookmarkStart w:id="0" w:name="_GoBack"/>
      <w:r w:rsidRPr="00EE0444">
        <w:rPr>
          <w:rFonts w:ascii="Times New Roman" w:hAnsi="Times New Roman"/>
          <w:sz w:val="26"/>
          <w:szCs w:val="26"/>
        </w:rPr>
        <w:t xml:space="preserve">мероприятий по обеспечению деятельности муниципального бюджетного учреждения </w:t>
      </w:r>
      <w:bookmarkEnd w:id="0"/>
      <w:r w:rsidRPr="00EE0444">
        <w:rPr>
          <w:rFonts w:ascii="Times New Roman" w:hAnsi="Times New Roman"/>
          <w:sz w:val="26"/>
          <w:szCs w:val="26"/>
        </w:rPr>
        <w:t>культуры «Центральная библиотечная система г. Находка», в рамках муниципальной программы «Развитие культуры в Находкинском городском округе на 2019-2023 годы».</w:t>
      </w:r>
    </w:p>
    <w:p w:rsidR="00D13923" w:rsidRPr="002A7DF7" w:rsidRDefault="00D13923" w:rsidP="002A7DF7">
      <w:pPr>
        <w:pStyle w:val="a7"/>
        <w:numPr>
          <w:ilvl w:val="0"/>
          <w:numId w:val="1"/>
        </w:numPr>
        <w:spacing w:after="0"/>
        <w:ind w:left="0" w:right="-261"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DF7">
        <w:rPr>
          <w:rFonts w:ascii="Times New Roman" w:hAnsi="Times New Roman" w:cs="Times New Roman"/>
          <w:sz w:val="26"/>
          <w:szCs w:val="26"/>
        </w:rPr>
        <w:t>О</w:t>
      </w:r>
      <w:r w:rsidRPr="002A7DF7">
        <w:rPr>
          <w:rFonts w:ascii="Times New Roman" w:hAnsi="Times New Roman" w:cs="Times New Roman"/>
        </w:rPr>
        <w:t xml:space="preserve"> </w:t>
      </w:r>
      <w:r w:rsidRPr="002A7DF7">
        <w:rPr>
          <w:rFonts w:ascii="Times New Roman" w:hAnsi="Times New Roman" w:cs="Times New Roman"/>
          <w:sz w:val="26"/>
          <w:szCs w:val="26"/>
        </w:rPr>
        <w:t>ситуации по заболеваемости COVID-19 в Находкинском городском округе.</w:t>
      </w:r>
    </w:p>
    <w:p w:rsidR="00D13923" w:rsidRPr="002A7DF7" w:rsidRDefault="00D13923" w:rsidP="002A7DF7">
      <w:pPr>
        <w:pStyle w:val="a7"/>
        <w:numPr>
          <w:ilvl w:val="0"/>
          <w:numId w:val="1"/>
        </w:numPr>
        <w:spacing w:after="0"/>
        <w:ind w:left="0" w:right="-261"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DF7">
        <w:rPr>
          <w:rFonts w:ascii="Times New Roman" w:hAnsi="Times New Roman" w:cs="Times New Roman"/>
          <w:sz w:val="26"/>
          <w:szCs w:val="26"/>
        </w:rPr>
        <w:t>О подготовке общеобразовательных учреждений к учебному процессу 2020-2021годов.</w:t>
      </w:r>
    </w:p>
    <w:p w:rsidR="002A7DF7" w:rsidRPr="002A7DF7" w:rsidRDefault="00D13923" w:rsidP="002A7DF7">
      <w:pPr>
        <w:pStyle w:val="a7"/>
        <w:numPr>
          <w:ilvl w:val="0"/>
          <w:numId w:val="1"/>
        </w:numPr>
        <w:spacing w:after="0"/>
        <w:ind w:left="0" w:right="-261"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DF7">
        <w:rPr>
          <w:rFonts w:ascii="Times New Roman" w:hAnsi="Times New Roman" w:cs="Times New Roman"/>
          <w:sz w:val="26"/>
          <w:szCs w:val="26"/>
        </w:rPr>
        <w:t>О возбуждении ходатайства о награждении наградой Пр</w:t>
      </w:r>
      <w:r w:rsidR="00277596" w:rsidRPr="002A7DF7">
        <w:rPr>
          <w:rFonts w:ascii="Times New Roman" w:hAnsi="Times New Roman" w:cs="Times New Roman"/>
          <w:sz w:val="26"/>
          <w:szCs w:val="26"/>
        </w:rPr>
        <w:t>иморского края –</w:t>
      </w:r>
      <w:r w:rsidRPr="002A7DF7">
        <w:rPr>
          <w:rFonts w:ascii="Times New Roman" w:hAnsi="Times New Roman" w:cs="Times New Roman"/>
          <w:sz w:val="26"/>
          <w:szCs w:val="26"/>
        </w:rPr>
        <w:t>Почетным</w:t>
      </w:r>
      <w:r w:rsidR="00277596" w:rsidRPr="002A7DF7">
        <w:rPr>
          <w:rFonts w:ascii="Times New Roman" w:hAnsi="Times New Roman" w:cs="Times New Roman"/>
          <w:sz w:val="26"/>
          <w:szCs w:val="26"/>
        </w:rPr>
        <w:t xml:space="preserve"> </w:t>
      </w:r>
      <w:r w:rsidRPr="002A7DF7">
        <w:rPr>
          <w:rFonts w:ascii="Times New Roman" w:hAnsi="Times New Roman" w:cs="Times New Roman"/>
          <w:sz w:val="26"/>
          <w:szCs w:val="26"/>
        </w:rPr>
        <w:t xml:space="preserve">знаком Приморского края «Семейная доблесть» </w:t>
      </w:r>
    </w:p>
    <w:p w:rsidR="00D13923" w:rsidRPr="002A7DF7" w:rsidRDefault="00D13923" w:rsidP="002A7DF7">
      <w:pPr>
        <w:pStyle w:val="a7"/>
        <w:numPr>
          <w:ilvl w:val="0"/>
          <w:numId w:val="1"/>
        </w:numPr>
        <w:spacing w:after="0"/>
        <w:ind w:left="0" w:right="-143"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DF7">
        <w:rPr>
          <w:rFonts w:ascii="Times New Roman" w:hAnsi="Times New Roman" w:cs="Times New Roman"/>
          <w:sz w:val="26"/>
          <w:szCs w:val="26"/>
        </w:rPr>
        <w:t>О создании рабочей группы по организации работы молодежного парламента Находкинского городского округа.</w:t>
      </w:r>
    </w:p>
    <w:p w:rsidR="00AF1E49" w:rsidRPr="002A7DF7" w:rsidRDefault="00AF1E49" w:rsidP="002A7DF7">
      <w:pPr>
        <w:pStyle w:val="a7"/>
        <w:numPr>
          <w:ilvl w:val="0"/>
          <w:numId w:val="1"/>
        </w:numPr>
        <w:spacing w:after="0"/>
        <w:ind w:left="0" w:righ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A7DF7">
        <w:rPr>
          <w:rFonts w:ascii="Times New Roman" w:hAnsi="Times New Roman" w:cs="Times New Roman"/>
          <w:sz w:val="26"/>
          <w:szCs w:val="26"/>
        </w:rPr>
        <w:t>Об итогах деятельности рабочей группы по организации работы молодежного</w:t>
      </w:r>
      <w:r w:rsidR="00043677" w:rsidRPr="002A7DF7">
        <w:rPr>
          <w:rFonts w:ascii="Times New Roman" w:hAnsi="Times New Roman" w:cs="Times New Roman"/>
          <w:sz w:val="26"/>
          <w:szCs w:val="26"/>
        </w:rPr>
        <w:t xml:space="preserve"> </w:t>
      </w:r>
      <w:r w:rsidRPr="002A7DF7">
        <w:rPr>
          <w:rFonts w:ascii="Times New Roman" w:hAnsi="Times New Roman" w:cs="Times New Roman"/>
          <w:sz w:val="26"/>
          <w:szCs w:val="26"/>
        </w:rPr>
        <w:t xml:space="preserve">  парламента Находкинского городского округа.</w:t>
      </w:r>
    </w:p>
    <w:p w:rsidR="00AF1E49" w:rsidRPr="002A7DF7" w:rsidRDefault="00AF1E49" w:rsidP="002A7DF7">
      <w:pPr>
        <w:pStyle w:val="a7"/>
        <w:numPr>
          <w:ilvl w:val="0"/>
          <w:numId w:val="1"/>
        </w:numPr>
        <w:spacing w:after="0"/>
        <w:ind w:left="0" w:righ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A7DF7">
        <w:rPr>
          <w:rFonts w:ascii="Times New Roman" w:hAnsi="Times New Roman" w:cs="Times New Roman"/>
          <w:sz w:val="26"/>
          <w:szCs w:val="26"/>
        </w:rPr>
        <w:t>Об обеспечении услугами почтамта отдалённых районов Находкинского городского округа.</w:t>
      </w:r>
    </w:p>
    <w:p w:rsidR="00AF1E49" w:rsidRPr="002A7DF7" w:rsidRDefault="00AF1E49" w:rsidP="002A7DF7">
      <w:pPr>
        <w:pStyle w:val="a7"/>
        <w:numPr>
          <w:ilvl w:val="0"/>
          <w:numId w:val="1"/>
        </w:numPr>
        <w:spacing w:after="0"/>
        <w:ind w:left="0" w:righ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A7DF7">
        <w:rPr>
          <w:rFonts w:ascii="Times New Roman" w:hAnsi="Times New Roman" w:cs="Times New Roman"/>
          <w:sz w:val="26"/>
          <w:szCs w:val="26"/>
        </w:rPr>
        <w:t>О начале процедуры формирования состава Молодежного парламента при Думе Находкинского городского округа.</w:t>
      </w:r>
    </w:p>
    <w:p w:rsidR="00AF1E49" w:rsidRPr="002A7DF7" w:rsidRDefault="00AF1E49" w:rsidP="002A7DF7">
      <w:pPr>
        <w:pStyle w:val="a7"/>
        <w:numPr>
          <w:ilvl w:val="0"/>
          <w:numId w:val="1"/>
        </w:numPr>
        <w:spacing w:after="0"/>
        <w:ind w:left="0" w:right="-261"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DF7">
        <w:rPr>
          <w:rFonts w:ascii="Times New Roman" w:hAnsi="Times New Roman" w:cs="Times New Roman"/>
          <w:sz w:val="26"/>
          <w:szCs w:val="26"/>
        </w:rPr>
        <w:t xml:space="preserve">О возбуждении ходатайства о награждении наградой Приморского края – Почетным знаком Приморского края «Семейная доблесть» </w:t>
      </w:r>
    </w:p>
    <w:p w:rsidR="00AF1E49" w:rsidRPr="002A7DF7" w:rsidRDefault="00AF1E49" w:rsidP="002A7DF7">
      <w:pPr>
        <w:pStyle w:val="a7"/>
        <w:numPr>
          <w:ilvl w:val="0"/>
          <w:numId w:val="1"/>
        </w:numPr>
        <w:spacing w:after="0"/>
        <w:ind w:left="0" w:righ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A7DF7">
        <w:rPr>
          <w:rFonts w:ascii="Times New Roman" w:hAnsi="Times New Roman" w:cs="Times New Roman"/>
          <w:sz w:val="26"/>
          <w:szCs w:val="26"/>
        </w:rPr>
        <w:t>Об организации работы передвижных отделений связи.</w:t>
      </w:r>
    </w:p>
    <w:p w:rsidR="00AF1E49" w:rsidRPr="002A7DF7" w:rsidRDefault="00AF1E49" w:rsidP="002A7DF7">
      <w:pPr>
        <w:pStyle w:val="a7"/>
        <w:numPr>
          <w:ilvl w:val="0"/>
          <w:numId w:val="1"/>
        </w:numPr>
        <w:spacing w:after="0"/>
        <w:ind w:left="0" w:righ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A7DF7">
        <w:rPr>
          <w:rFonts w:ascii="Times New Roman" w:hAnsi="Times New Roman" w:cs="Times New Roman"/>
          <w:sz w:val="26"/>
          <w:szCs w:val="26"/>
        </w:rPr>
        <w:t xml:space="preserve">О ситуации по заболеваемости </w:t>
      </w:r>
      <w:r w:rsidRPr="002A7DF7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2A7DF7">
        <w:rPr>
          <w:rFonts w:ascii="Times New Roman" w:hAnsi="Times New Roman" w:cs="Times New Roman"/>
          <w:sz w:val="26"/>
          <w:szCs w:val="26"/>
        </w:rPr>
        <w:t>-19 в Находкинском городском округе.</w:t>
      </w:r>
    </w:p>
    <w:p w:rsidR="00955694" w:rsidRPr="002A7DF7" w:rsidRDefault="00955694" w:rsidP="002A7DF7">
      <w:pPr>
        <w:pStyle w:val="a7"/>
        <w:numPr>
          <w:ilvl w:val="0"/>
          <w:numId w:val="1"/>
        </w:numPr>
        <w:spacing w:after="0"/>
        <w:ind w:left="0" w:righ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A7DF7">
        <w:rPr>
          <w:rFonts w:ascii="Times New Roman" w:hAnsi="Times New Roman" w:cs="Times New Roman"/>
          <w:sz w:val="26"/>
          <w:szCs w:val="26"/>
        </w:rPr>
        <w:t xml:space="preserve">О ситуации по заболеваемости </w:t>
      </w:r>
      <w:r w:rsidRPr="002A7DF7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2A7DF7">
        <w:rPr>
          <w:rFonts w:ascii="Times New Roman" w:hAnsi="Times New Roman" w:cs="Times New Roman"/>
          <w:sz w:val="26"/>
          <w:szCs w:val="26"/>
        </w:rPr>
        <w:t xml:space="preserve">-19 в Находкинском городском округе.      </w:t>
      </w:r>
      <w:r w:rsidR="00867AC9" w:rsidRPr="002A7DF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2A7DF7">
        <w:rPr>
          <w:rFonts w:ascii="Times New Roman" w:hAnsi="Times New Roman" w:cs="Times New Roman"/>
          <w:sz w:val="26"/>
          <w:szCs w:val="26"/>
        </w:rPr>
        <w:t>Об организации работы передвижных отделений связи и перечне предоставляемых</w:t>
      </w:r>
      <w:r w:rsidR="00867AC9" w:rsidRPr="002A7DF7">
        <w:rPr>
          <w:rFonts w:ascii="Times New Roman" w:hAnsi="Times New Roman" w:cs="Times New Roman"/>
          <w:sz w:val="26"/>
          <w:szCs w:val="26"/>
        </w:rPr>
        <w:t xml:space="preserve"> </w:t>
      </w:r>
      <w:r w:rsidRPr="002A7DF7">
        <w:rPr>
          <w:rFonts w:ascii="Times New Roman" w:hAnsi="Times New Roman" w:cs="Times New Roman"/>
          <w:sz w:val="26"/>
          <w:szCs w:val="26"/>
        </w:rPr>
        <w:t>дистанционных услуг.</w:t>
      </w:r>
    </w:p>
    <w:p w:rsidR="00955694" w:rsidRPr="002A7DF7" w:rsidRDefault="00955694" w:rsidP="002A7DF7">
      <w:pPr>
        <w:pStyle w:val="a7"/>
        <w:numPr>
          <w:ilvl w:val="0"/>
          <w:numId w:val="1"/>
        </w:numPr>
        <w:spacing w:after="0"/>
        <w:ind w:left="0" w:right="-284" w:firstLine="284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2A7DF7">
        <w:rPr>
          <w:rFonts w:ascii="Times New Roman" w:hAnsi="Times New Roman" w:cs="Times New Roman"/>
          <w:sz w:val="26"/>
          <w:szCs w:val="26"/>
        </w:rPr>
        <w:t xml:space="preserve">О </w:t>
      </w:r>
      <w:r w:rsidRPr="002A7DF7">
        <w:rPr>
          <w:rStyle w:val="a6"/>
          <w:rFonts w:ascii="Times New Roman" w:hAnsi="Times New Roman" w:cs="Times New Roman"/>
          <w:i w:val="0"/>
          <w:sz w:val="26"/>
          <w:szCs w:val="26"/>
        </w:rPr>
        <w:t>плане работы комиссии по социальной политике Думы Находкинского городского округа на 2021 год.</w:t>
      </w:r>
    </w:p>
    <w:p w:rsidR="00E65607" w:rsidRPr="002A7DF7" w:rsidRDefault="00E65607" w:rsidP="002A7DF7">
      <w:pPr>
        <w:pStyle w:val="a7"/>
        <w:numPr>
          <w:ilvl w:val="0"/>
          <w:numId w:val="1"/>
        </w:numPr>
        <w:spacing w:after="0" w:line="240" w:lineRule="auto"/>
        <w:ind w:left="0" w:righ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DF7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готовности хоккейных коробок к зимнему периоду.</w:t>
      </w:r>
    </w:p>
    <w:p w:rsidR="00E65607" w:rsidRPr="002A7DF7" w:rsidRDefault="00E65607" w:rsidP="002A7DF7">
      <w:pPr>
        <w:pStyle w:val="a7"/>
        <w:numPr>
          <w:ilvl w:val="0"/>
          <w:numId w:val="1"/>
        </w:numPr>
        <w:spacing w:after="0" w:line="240" w:lineRule="auto"/>
        <w:ind w:left="0" w:righ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DF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и проведении новогодних и рождественских</w:t>
      </w:r>
      <w:r w:rsidR="00043677" w:rsidRPr="002A7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7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мероприятий.</w:t>
      </w:r>
    </w:p>
    <w:p w:rsidR="00E65607" w:rsidRPr="002A7DF7" w:rsidRDefault="00E65607" w:rsidP="002A7DF7">
      <w:pPr>
        <w:pStyle w:val="a7"/>
        <w:numPr>
          <w:ilvl w:val="0"/>
          <w:numId w:val="1"/>
        </w:numPr>
        <w:spacing w:after="0" w:line="240" w:lineRule="auto"/>
        <w:ind w:left="0" w:righ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DF7">
        <w:rPr>
          <w:rFonts w:ascii="Times New Roman" w:eastAsia="Times New Roman" w:hAnsi="Times New Roman" w:cs="Times New Roman"/>
          <w:sz w:val="26"/>
          <w:szCs w:val="26"/>
          <w:lang w:eastAsia="ru-RU"/>
        </w:rPr>
        <w:t>О ходе реализации мероприятий в Находкинском городском округе в рамках национальных проектов.</w:t>
      </w:r>
    </w:p>
    <w:p w:rsidR="00E65607" w:rsidRPr="002A7DF7" w:rsidRDefault="00E65607" w:rsidP="002A7DF7">
      <w:pPr>
        <w:pStyle w:val="a7"/>
        <w:numPr>
          <w:ilvl w:val="0"/>
          <w:numId w:val="1"/>
        </w:numPr>
        <w:spacing w:after="0" w:line="240" w:lineRule="auto"/>
        <w:ind w:left="0" w:righ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DF7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существующей маршрутной сети пассажирского транспорта на территории Находкинского городского округа.</w:t>
      </w:r>
    </w:p>
    <w:p w:rsidR="00E65607" w:rsidRPr="00955694" w:rsidRDefault="00E65607" w:rsidP="002A7DF7">
      <w:pPr>
        <w:spacing w:after="0"/>
        <w:ind w:righ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F1E49" w:rsidRPr="00955694" w:rsidRDefault="00AF1E49" w:rsidP="002A7DF7">
      <w:pPr>
        <w:pStyle w:val="a3"/>
        <w:ind w:right="-284" w:firstLine="284"/>
        <w:rPr>
          <w:rFonts w:ascii="Times New Roman" w:hAnsi="Times New Roman"/>
          <w:sz w:val="26"/>
          <w:szCs w:val="26"/>
        </w:rPr>
      </w:pPr>
    </w:p>
    <w:p w:rsidR="00D13923" w:rsidRPr="00AF1E49" w:rsidRDefault="00D13923" w:rsidP="002A7DF7">
      <w:pPr>
        <w:spacing w:after="0"/>
        <w:ind w:right="-143"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F1E49" w:rsidRPr="00AF1E49" w:rsidRDefault="00AF1E49" w:rsidP="002A7DF7">
      <w:pPr>
        <w:spacing w:after="0"/>
        <w:ind w:right="-143"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C002B" w:rsidRPr="00AF1E49" w:rsidRDefault="003C002B" w:rsidP="002A7DF7">
      <w:pPr>
        <w:pStyle w:val="a3"/>
        <w:ind w:right="-284" w:firstLine="284"/>
        <w:rPr>
          <w:rFonts w:ascii="Times New Roman" w:hAnsi="Times New Roman"/>
          <w:sz w:val="26"/>
          <w:szCs w:val="26"/>
        </w:rPr>
      </w:pPr>
    </w:p>
    <w:p w:rsidR="005D5567" w:rsidRPr="00AF1E49" w:rsidRDefault="005D5567" w:rsidP="002A7DF7">
      <w:pPr>
        <w:spacing w:after="0"/>
        <w:ind w:firstLine="284"/>
        <w:rPr>
          <w:rFonts w:ascii="Times New Roman" w:hAnsi="Times New Roman" w:cs="Times New Roman"/>
        </w:rPr>
      </w:pPr>
    </w:p>
    <w:sectPr w:rsidR="005D5567" w:rsidRPr="00AF1E49" w:rsidSect="00255E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39F4"/>
    <w:multiLevelType w:val="hybridMultilevel"/>
    <w:tmpl w:val="1C02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A1"/>
    <w:rsid w:val="00043677"/>
    <w:rsid w:val="000628B8"/>
    <w:rsid w:val="000F66A1"/>
    <w:rsid w:val="00255E00"/>
    <w:rsid w:val="00277596"/>
    <w:rsid w:val="002A7DF7"/>
    <w:rsid w:val="00393B50"/>
    <w:rsid w:val="003A0636"/>
    <w:rsid w:val="003C002B"/>
    <w:rsid w:val="005348E5"/>
    <w:rsid w:val="005D5567"/>
    <w:rsid w:val="007452F2"/>
    <w:rsid w:val="00751CBE"/>
    <w:rsid w:val="00867AC9"/>
    <w:rsid w:val="008F22BE"/>
    <w:rsid w:val="00955694"/>
    <w:rsid w:val="009F3337"/>
    <w:rsid w:val="00A41701"/>
    <w:rsid w:val="00AF1E49"/>
    <w:rsid w:val="00D13923"/>
    <w:rsid w:val="00E32043"/>
    <w:rsid w:val="00E65607"/>
    <w:rsid w:val="00FA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A10A1-2340-4438-9124-957C0865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04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32043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320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32043"/>
    <w:rPr>
      <w:sz w:val="16"/>
      <w:szCs w:val="16"/>
    </w:rPr>
  </w:style>
  <w:style w:type="paragraph" w:styleId="a5">
    <w:name w:val="Block Text"/>
    <w:basedOn w:val="a"/>
    <w:rsid w:val="00955694"/>
    <w:pPr>
      <w:spacing w:after="0" w:line="240" w:lineRule="auto"/>
      <w:ind w:left="1985" w:right="-426" w:hanging="1985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6">
    <w:name w:val="Emphasis"/>
    <w:uiPriority w:val="20"/>
    <w:qFormat/>
    <w:rsid w:val="00955694"/>
    <w:rPr>
      <w:i/>
      <w:iCs/>
    </w:rPr>
  </w:style>
  <w:style w:type="paragraph" w:styleId="a7">
    <w:name w:val="List Paragraph"/>
    <w:basedOn w:val="a"/>
    <w:uiPriority w:val="34"/>
    <w:qFormat/>
    <w:rsid w:val="002A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E715-4B80-40EC-A513-1D0E2C27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Михалева Вероника Евгеньевна</cp:lastModifiedBy>
  <cp:revision>20</cp:revision>
  <dcterms:created xsi:type="dcterms:W3CDTF">2021-02-03T06:17:00Z</dcterms:created>
  <dcterms:modified xsi:type="dcterms:W3CDTF">2021-02-11T03:22:00Z</dcterms:modified>
</cp:coreProperties>
</file>