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2A" w:rsidRDefault="00AF2F2A">
      <w:pPr>
        <w:pStyle w:val="ConsPlusNormal"/>
        <w:jc w:val="both"/>
        <w:outlineLvl w:val="0"/>
      </w:pPr>
      <w:bookmarkStart w:id="0" w:name="_GoBack"/>
      <w:bookmarkEnd w:id="0"/>
    </w:p>
    <w:p w:rsidR="00AF2F2A" w:rsidRPr="00AF2F2A" w:rsidRDefault="00AF2F2A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ПРИМОРСКИЙ КРАЙ</w:t>
      </w: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ДУМА НАХОДКИНСКОГО ГОРОДСКОГО ОКРУГА</w:t>
      </w: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РЕШЕНИЕ</w:t>
      </w: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от 26 мая 2010 г. N 529-НПА</w:t>
      </w: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О РЕЕСТРЕ ДОЛЖНОСТЕЙ МУНИЦИПАЛЬНОЙ СЛУЖБЫ В ОРГАНАХ</w:t>
      </w: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МЕСТНОГО САМОУПРАВЛЕНИЯ НАХОДКИНСКОГО ГОРОДСКОГО ОКРУГА</w:t>
      </w:r>
    </w:p>
    <w:p w:rsidR="00AF2F2A" w:rsidRPr="00AF2F2A" w:rsidRDefault="00AF2F2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2F2A" w:rsidRPr="00AF2F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2F2A" w:rsidRPr="00AF2F2A" w:rsidRDefault="00AF2F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AF2F2A" w:rsidRPr="00AF2F2A" w:rsidRDefault="00AF2F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>(в ред. Решений Думы Находкинского городского округа</w:t>
            </w:r>
          </w:p>
          <w:p w:rsidR="00AF2F2A" w:rsidRPr="00AF2F2A" w:rsidRDefault="00AF2F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 xml:space="preserve">от 24.06.2014 </w:t>
            </w:r>
            <w:hyperlink r:id="rId4" w:history="1">
              <w:r w:rsidRPr="00AF2F2A">
                <w:rPr>
                  <w:rFonts w:ascii="Times New Roman" w:hAnsi="Times New Roman" w:cs="Times New Roman"/>
                  <w:color w:val="0000FF"/>
                  <w:szCs w:val="22"/>
                </w:rPr>
                <w:t>N 403-НПА</w:t>
              </w:r>
            </w:hyperlink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 xml:space="preserve">, от 24.09.2014 </w:t>
            </w:r>
            <w:hyperlink r:id="rId5" w:history="1">
              <w:r w:rsidRPr="00AF2F2A">
                <w:rPr>
                  <w:rFonts w:ascii="Times New Roman" w:hAnsi="Times New Roman" w:cs="Times New Roman"/>
                  <w:color w:val="0000FF"/>
                  <w:szCs w:val="22"/>
                </w:rPr>
                <w:t>N 467-НПА</w:t>
              </w:r>
            </w:hyperlink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>,</w:t>
            </w:r>
          </w:p>
          <w:p w:rsidR="00AF2F2A" w:rsidRPr="00AF2F2A" w:rsidRDefault="00AF2F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 xml:space="preserve">от 27.07.2016 </w:t>
            </w:r>
            <w:hyperlink r:id="rId6" w:history="1">
              <w:r w:rsidRPr="00AF2F2A">
                <w:rPr>
                  <w:rFonts w:ascii="Times New Roman" w:hAnsi="Times New Roman" w:cs="Times New Roman"/>
                  <w:color w:val="0000FF"/>
                  <w:szCs w:val="22"/>
                </w:rPr>
                <w:t>N 947-НПА</w:t>
              </w:r>
            </w:hyperlink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 xml:space="preserve">, от 14.06.2017 </w:t>
            </w:r>
            <w:hyperlink r:id="rId7" w:history="1">
              <w:r w:rsidRPr="00AF2F2A">
                <w:rPr>
                  <w:rFonts w:ascii="Times New Roman" w:hAnsi="Times New Roman" w:cs="Times New Roman"/>
                  <w:color w:val="0000FF"/>
                  <w:szCs w:val="22"/>
                </w:rPr>
                <w:t>N 1189-НПА</w:t>
              </w:r>
            </w:hyperlink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>)</w:t>
            </w:r>
          </w:p>
        </w:tc>
      </w:tr>
    </w:tbl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1. Настоящее решение разработано в соответствии с Федеральным </w:t>
      </w:r>
      <w:hyperlink r:id="rId8" w:history="1">
        <w:r w:rsidRPr="00AF2F2A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AF2F2A">
        <w:rPr>
          <w:rFonts w:ascii="Times New Roman" w:hAnsi="Times New Roman" w:cs="Times New Roman"/>
          <w:szCs w:val="22"/>
        </w:rPr>
        <w:t xml:space="preserve"> от 2 марта 2007 г. N 25-ФЗ "О муниципальной службе в Российской Федерации", </w:t>
      </w:r>
      <w:hyperlink r:id="rId9" w:history="1">
        <w:r w:rsidRPr="00AF2F2A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AF2F2A">
        <w:rPr>
          <w:rFonts w:ascii="Times New Roman" w:hAnsi="Times New Roman" w:cs="Times New Roman"/>
          <w:szCs w:val="22"/>
        </w:rPr>
        <w:t xml:space="preserve"> Приморского края от 4 июня 2007 г. N 82-КЗ "О муниципальной службе в Приморском крае", </w:t>
      </w:r>
      <w:hyperlink r:id="rId10" w:history="1">
        <w:r w:rsidRPr="00AF2F2A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AF2F2A">
        <w:rPr>
          <w:rFonts w:ascii="Times New Roman" w:hAnsi="Times New Roman" w:cs="Times New Roman"/>
          <w:szCs w:val="22"/>
        </w:rPr>
        <w:t xml:space="preserve"> Приморского края от 4 июня 2007 г. N 83-КЗ "О реестре должностей муниципальной службы в Приморском крае", </w:t>
      </w:r>
      <w:hyperlink r:id="rId11" w:history="1">
        <w:r w:rsidRPr="00AF2F2A">
          <w:rPr>
            <w:rFonts w:ascii="Times New Roman" w:hAnsi="Times New Roman" w:cs="Times New Roman"/>
            <w:color w:val="0000FF"/>
            <w:szCs w:val="22"/>
          </w:rPr>
          <w:t>Уставом</w:t>
        </w:r>
      </w:hyperlink>
      <w:r w:rsidRPr="00AF2F2A">
        <w:rPr>
          <w:rFonts w:ascii="Times New Roman" w:hAnsi="Times New Roman" w:cs="Times New Roman"/>
          <w:szCs w:val="22"/>
        </w:rPr>
        <w:t xml:space="preserve"> Находкинского городского округа и устанавливает должности муниципальной службы в органах местного самоуправления Находкинского городского округа.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2. </w:t>
      </w:r>
      <w:hyperlink w:anchor="P39" w:history="1">
        <w:r w:rsidRPr="00AF2F2A">
          <w:rPr>
            <w:rFonts w:ascii="Times New Roman" w:hAnsi="Times New Roman" w:cs="Times New Roman"/>
            <w:color w:val="0000FF"/>
            <w:szCs w:val="22"/>
          </w:rPr>
          <w:t>Реестр</w:t>
        </w:r>
      </w:hyperlink>
      <w:r w:rsidRPr="00AF2F2A">
        <w:rPr>
          <w:rFonts w:ascii="Times New Roman" w:hAnsi="Times New Roman" w:cs="Times New Roman"/>
          <w:szCs w:val="22"/>
        </w:rPr>
        <w:t xml:space="preserve"> должностей муниципальной службы в органах местного самоуправления Находкинского городского округа включает три раздела (приложение 1).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3. </w:t>
      </w:r>
      <w:hyperlink w:anchor="P138" w:history="1">
        <w:r w:rsidRPr="00AF2F2A">
          <w:rPr>
            <w:rFonts w:ascii="Times New Roman" w:hAnsi="Times New Roman" w:cs="Times New Roman"/>
            <w:color w:val="0000FF"/>
            <w:szCs w:val="22"/>
          </w:rPr>
          <w:t>Перечень</w:t>
        </w:r>
      </w:hyperlink>
      <w:r w:rsidRPr="00AF2F2A">
        <w:rPr>
          <w:rFonts w:ascii="Times New Roman" w:hAnsi="Times New Roman" w:cs="Times New Roman"/>
          <w:szCs w:val="22"/>
        </w:rPr>
        <w:t xml:space="preserve"> должностей муниципальной службы, учреждаемых для непосредственного обеспечения исполнения полномочий лица, замещающего муниципальную должность, устанавливается приложением 2 к настоящему решению.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4. Допускается двойное наименование должности муниципальной службы в случае, если: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заместитель главы администрации Находкинского городского округа является руководителем функционального органа администрации Находкинского городского округа;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2) заместитель руководителя функционального органа администрации Находкинского городского округа является руководителем подразделения в этом функциональном органе;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3) лицо, замещающее должность муниципальной службы, является главным бухгалтером или его заместителем.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5. Со дня вступления в силу настоящего решения признать утратившими силу следующие решения Думы: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1) </w:t>
      </w:r>
      <w:hyperlink r:id="rId12" w:history="1">
        <w:r w:rsidRPr="00AF2F2A">
          <w:rPr>
            <w:rFonts w:ascii="Times New Roman" w:hAnsi="Times New Roman" w:cs="Times New Roman"/>
            <w:color w:val="0000FF"/>
            <w:szCs w:val="22"/>
          </w:rPr>
          <w:t>решение</w:t>
        </w:r>
      </w:hyperlink>
      <w:r w:rsidRPr="00AF2F2A">
        <w:rPr>
          <w:rFonts w:ascii="Times New Roman" w:hAnsi="Times New Roman" w:cs="Times New Roman"/>
          <w:szCs w:val="22"/>
        </w:rPr>
        <w:t xml:space="preserve"> Думы Находкинского городского округа от 27.06.2007 N 51-Р "О Положении о Реестре должностей муниципальной службы в органах местного самоуправления Находкинского городского округа" ("Находкинский рабочий" от 01.08.2007 N 123 - 127);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2) </w:t>
      </w:r>
      <w:hyperlink r:id="rId13" w:history="1">
        <w:r w:rsidRPr="00AF2F2A">
          <w:rPr>
            <w:rFonts w:ascii="Times New Roman" w:hAnsi="Times New Roman" w:cs="Times New Roman"/>
            <w:color w:val="0000FF"/>
            <w:szCs w:val="22"/>
          </w:rPr>
          <w:t>решение</w:t>
        </w:r>
      </w:hyperlink>
      <w:r w:rsidRPr="00AF2F2A">
        <w:rPr>
          <w:rFonts w:ascii="Times New Roman" w:hAnsi="Times New Roman" w:cs="Times New Roman"/>
          <w:szCs w:val="22"/>
        </w:rPr>
        <w:t xml:space="preserve"> Думы Находкинского городского округа от 24.09.2008 N 237-Р "О внесении изменений в Положение о Реестре должностей муниципальной службы в органах местного самоуправления Находкинского городского округа" ("Находкинский рабочий" от 02.10.2008 N 143 - 144).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6. Настоящее решение вступает в силу со дня его официального опубликования.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Глава Находкинского городского округа</w:t>
      </w:r>
    </w:p>
    <w:p w:rsidR="00AF2F2A" w:rsidRPr="00AF2F2A" w:rsidRDefault="00AF2F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О.Г.КОЛЯДИН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Приложение 1</w:t>
      </w:r>
    </w:p>
    <w:p w:rsidR="00AF2F2A" w:rsidRPr="00AF2F2A" w:rsidRDefault="00AF2F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к решению</w:t>
      </w:r>
    </w:p>
    <w:p w:rsidR="00AF2F2A" w:rsidRPr="00AF2F2A" w:rsidRDefault="00AF2F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Думы Находкинского</w:t>
      </w:r>
    </w:p>
    <w:p w:rsidR="00AF2F2A" w:rsidRPr="00AF2F2A" w:rsidRDefault="00AF2F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городского округа</w:t>
      </w:r>
    </w:p>
    <w:p w:rsidR="00AF2F2A" w:rsidRPr="00AF2F2A" w:rsidRDefault="00AF2F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от 26.05.2010 N 529-НПА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39"/>
      <w:bookmarkEnd w:id="1"/>
      <w:r w:rsidRPr="00AF2F2A">
        <w:rPr>
          <w:rFonts w:ascii="Times New Roman" w:hAnsi="Times New Roman" w:cs="Times New Roman"/>
          <w:szCs w:val="22"/>
        </w:rPr>
        <w:t>РЕЕСТР</w:t>
      </w: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ДОЛЖНОСТЕЙ МУНИЦИПАЛЬНОЙ СЛУЖБЫ В ОРГАНАХ</w:t>
      </w: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МЕСТНОГО САМОУПРАВЛЕНИЯ НАХОДКИНСКОГО ГОРОДСКОГО ОКРУГА</w:t>
      </w:r>
    </w:p>
    <w:p w:rsidR="00AF2F2A" w:rsidRPr="00AF2F2A" w:rsidRDefault="00AF2F2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2F2A" w:rsidRPr="00AF2F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2F2A" w:rsidRPr="00AF2F2A" w:rsidRDefault="00AF2F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AF2F2A" w:rsidRPr="00AF2F2A" w:rsidRDefault="00AF2F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>(в ред. Решений Думы Находкинского городского округа</w:t>
            </w:r>
          </w:p>
          <w:p w:rsidR="00AF2F2A" w:rsidRPr="00AF2F2A" w:rsidRDefault="00AF2F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 xml:space="preserve">от 24.06.2014 </w:t>
            </w:r>
            <w:hyperlink r:id="rId14" w:history="1">
              <w:r w:rsidRPr="00AF2F2A">
                <w:rPr>
                  <w:rFonts w:ascii="Times New Roman" w:hAnsi="Times New Roman" w:cs="Times New Roman"/>
                  <w:color w:val="0000FF"/>
                  <w:szCs w:val="22"/>
                </w:rPr>
                <w:t>N 403-НПА</w:t>
              </w:r>
            </w:hyperlink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 xml:space="preserve">, от 24.09.2014 </w:t>
            </w:r>
            <w:hyperlink r:id="rId15" w:history="1">
              <w:r w:rsidRPr="00AF2F2A">
                <w:rPr>
                  <w:rFonts w:ascii="Times New Roman" w:hAnsi="Times New Roman" w:cs="Times New Roman"/>
                  <w:color w:val="0000FF"/>
                  <w:szCs w:val="22"/>
                </w:rPr>
                <w:t>N 467-НПА</w:t>
              </w:r>
            </w:hyperlink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>,</w:t>
            </w:r>
          </w:p>
          <w:p w:rsidR="00AF2F2A" w:rsidRPr="00AF2F2A" w:rsidRDefault="00AF2F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 xml:space="preserve">от 27.07.2016 </w:t>
            </w:r>
            <w:hyperlink r:id="rId16" w:history="1">
              <w:r w:rsidRPr="00AF2F2A">
                <w:rPr>
                  <w:rFonts w:ascii="Times New Roman" w:hAnsi="Times New Roman" w:cs="Times New Roman"/>
                  <w:color w:val="0000FF"/>
                  <w:szCs w:val="22"/>
                </w:rPr>
                <w:t>N 947-НПА</w:t>
              </w:r>
            </w:hyperlink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 xml:space="preserve">, от 14.06.2017 </w:t>
            </w:r>
            <w:hyperlink r:id="rId17" w:history="1">
              <w:r w:rsidRPr="00AF2F2A">
                <w:rPr>
                  <w:rFonts w:ascii="Times New Roman" w:hAnsi="Times New Roman" w:cs="Times New Roman"/>
                  <w:color w:val="0000FF"/>
                  <w:szCs w:val="22"/>
                </w:rPr>
                <w:t>N 1189-НПА</w:t>
              </w:r>
            </w:hyperlink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>)</w:t>
            </w:r>
          </w:p>
        </w:tc>
      </w:tr>
    </w:tbl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Раздел 1. ПЕРЕЧЕНЬ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ДОЛЖНОСТЕЙ В АППАРАТЕ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ДУМЫ НАХОДКИНСКОГО ГОРОДСКОГО ОКРУГА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1. Высшая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руководитель аппарата Думы.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2. Главная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помощник председателя Думы;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2) советник председателя Думы;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3) начальник отдела;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4) начальник отдела - главный бухгалтер.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3. Ведущая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заместитель начальника отдела;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2) главный специалист 1 разряда;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3) главный специалист 2 разряда;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4) ведущий специалист 1 разряда;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5) ведущий специалист 2 разряда.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4. Младшая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специалист 1 разряда.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Раздел 2. ПЕРЕЧЕНЬ ДОЛЖНОСТЕЙ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В АДМИНИСТРАЦИИ НАХОДКИНСКОГО ГОРОДСКОГО ОКРУГА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(в ред. </w:t>
      </w:r>
      <w:hyperlink r:id="rId18" w:history="1">
        <w:r w:rsidRPr="00AF2F2A">
          <w:rPr>
            <w:rFonts w:ascii="Times New Roman" w:hAnsi="Times New Roman" w:cs="Times New Roman"/>
            <w:color w:val="0000FF"/>
            <w:szCs w:val="22"/>
          </w:rPr>
          <w:t>Решения</w:t>
        </w:r>
      </w:hyperlink>
      <w:r w:rsidRPr="00AF2F2A">
        <w:rPr>
          <w:rFonts w:ascii="Times New Roman" w:hAnsi="Times New Roman" w:cs="Times New Roman"/>
          <w:szCs w:val="22"/>
        </w:rPr>
        <w:t xml:space="preserve"> Думы Находкинского городского округа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от 24.06.2014 N 403-НПА)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lastRenderedPageBreak/>
        <w:t>1. Высшая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1) утратил силу. - </w:t>
      </w:r>
      <w:hyperlink r:id="rId19" w:history="1">
        <w:r w:rsidRPr="00AF2F2A">
          <w:rPr>
            <w:rFonts w:ascii="Times New Roman" w:hAnsi="Times New Roman" w:cs="Times New Roman"/>
            <w:color w:val="0000FF"/>
            <w:szCs w:val="22"/>
          </w:rPr>
          <w:t>Решение</w:t>
        </w:r>
      </w:hyperlink>
      <w:r w:rsidRPr="00AF2F2A">
        <w:rPr>
          <w:rFonts w:ascii="Times New Roman" w:hAnsi="Times New Roman" w:cs="Times New Roman"/>
          <w:szCs w:val="22"/>
        </w:rPr>
        <w:t xml:space="preserve"> Думы Находкинского городского округа от 27.07.2016 N 947-НПА;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2) первый заместитель главы администрации;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3) заместитель главы администрации;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4) заместитель главы администрации - начальник управления;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5) руководитель аппарата администрации;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6) заместитель руководителя аппарата администрации;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7) начальник управления;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8) начальник управления - главный бухгалтер.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(</w:t>
      </w:r>
      <w:proofErr w:type="spellStart"/>
      <w:r w:rsidRPr="00AF2F2A">
        <w:rPr>
          <w:rFonts w:ascii="Times New Roman" w:hAnsi="Times New Roman" w:cs="Times New Roman"/>
          <w:szCs w:val="22"/>
        </w:rPr>
        <w:t>пп</w:t>
      </w:r>
      <w:proofErr w:type="spellEnd"/>
      <w:r w:rsidRPr="00AF2F2A">
        <w:rPr>
          <w:rFonts w:ascii="Times New Roman" w:hAnsi="Times New Roman" w:cs="Times New Roman"/>
          <w:szCs w:val="22"/>
        </w:rPr>
        <w:t xml:space="preserve">. 8 введен </w:t>
      </w:r>
      <w:hyperlink r:id="rId20" w:history="1">
        <w:r w:rsidRPr="00AF2F2A">
          <w:rPr>
            <w:rFonts w:ascii="Times New Roman" w:hAnsi="Times New Roman" w:cs="Times New Roman"/>
            <w:color w:val="0000FF"/>
            <w:szCs w:val="22"/>
          </w:rPr>
          <w:t>Решением</w:t>
        </w:r>
      </w:hyperlink>
      <w:r w:rsidRPr="00AF2F2A">
        <w:rPr>
          <w:rFonts w:ascii="Times New Roman" w:hAnsi="Times New Roman" w:cs="Times New Roman"/>
          <w:szCs w:val="22"/>
        </w:rPr>
        <w:t xml:space="preserve"> Думы Находкинского городского округа от 14.06.2017 N 1189-НПА)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2. Главная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помощник главы администрации;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2) советник главы администрации;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3) начальник отдела;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4) утратил силу. - </w:t>
      </w:r>
      <w:hyperlink r:id="rId21" w:history="1">
        <w:r w:rsidRPr="00AF2F2A">
          <w:rPr>
            <w:rFonts w:ascii="Times New Roman" w:hAnsi="Times New Roman" w:cs="Times New Roman"/>
            <w:color w:val="0000FF"/>
            <w:szCs w:val="22"/>
          </w:rPr>
          <w:t>Решение</w:t>
        </w:r>
      </w:hyperlink>
      <w:r w:rsidRPr="00AF2F2A">
        <w:rPr>
          <w:rFonts w:ascii="Times New Roman" w:hAnsi="Times New Roman" w:cs="Times New Roman"/>
          <w:szCs w:val="22"/>
        </w:rPr>
        <w:t xml:space="preserve"> Думы Находкинского городского округа от 14.06.2017 N 1189-НПА;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5) начальник отдела в управлении;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6) заместитель начальника управления;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7) заместитель начальника управления - начальник отдела в управлении;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8) заместитель начальника управления - заместитель главного бухгалтера.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(</w:t>
      </w:r>
      <w:proofErr w:type="spellStart"/>
      <w:r w:rsidRPr="00AF2F2A">
        <w:rPr>
          <w:rFonts w:ascii="Times New Roman" w:hAnsi="Times New Roman" w:cs="Times New Roman"/>
          <w:szCs w:val="22"/>
        </w:rPr>
        <w:t>пп</w:t>
      </w:r>
      <w:proofErr w:type="spellEnd"/>
      <w:r w:rsidRPr="00AF2F2A">
        <w:rPr>
          <w:rFonts w:ascii="Times New Roman" w:hAnsi="Times New Roman" w:cs="Times New Roman"/>
          <w:szCs w:val="22"/>
        </w:rPr>
        <w:t xml:space="preserve">. 8 введен </w:t>
      </w:r>
      <w:hyperlink r:id="rId22" w:history="1">
        <w:r w:rsidRPr="00AF2F2A">
          <w:rPr>
            <w:rFonts w:ascii="Times New Roman" w:hAnsi="Times New Roman" w:cs="Times New Roman"/>
            <w:color w:val="0000FF"/>
            <w:szCs w:val="22"/>
          </w:rPr>
          <w:t>Решением</w:t>
        </w:r>
      </w:hyperlink>
      <w:r w:rsidRPr="00AF2F2A">
        <w:rPr>
          <w:rFonts w:ascii="Times New Roman" w:hAnsi="Times New Roman" w:cs="Times New Roman"/>
          <w:szCs w:val="22"/>
        </w:rPr>
        <w:t xml:space="preserve"> Думы Находкинского городского округа от 14.06.2017 N 1189-НПА)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3. Ведущая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заместитель начальника отдела;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2) утратил силу. - </w:t>
      </w:r>
      <w:hyperlink r:id="rId23" w:history="1">
        <w:r w:rsidRPr="00AF2F2A">
          <w:rPr>
            <w:rFonts w:ascii="Times New Roman" w:hAnsi="Times New Roman" w:cs="Times New Roman"/>
            <w:color w:val="0000FF"/>
            <w:szCs w:val="22"/>
          </w:rPr>
          <w:t>Решение</w:t>
        </w:r>
      </w:hyperlink>
      <w:r w:rsidRPr="00AF2F2A">
        <w:rPr>
          <w:rFonts w:ascii="Times New Roman" w:hAnsi="Times New Roman" w:cs="Times New Roman"/>
          <w:szCs w:val="22"/>
        </w:rPr>
        <w:t xml:space="preserve"> Думы Находкинского городского округа от 14.06.2017 N 1189-НПА;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3) заместитель начальника отдела в управлении;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4) главный специалист 1 разряда;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5) главный специалист 2 разряда;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6) ведущий специалист 1 разряда;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7) ведущий специалист 2 разряда;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8) ведущий специалист 3 разряда.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4. Старшая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старший специалист 1 разряда;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lastRenderedPageBreak/>
        <w:t>2) старший специалист 2 разряда.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5. Младшая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специалист 1 разряда.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Раздел 3. ПЕРЕЧЕНЬ ДОЛЖНОСТЕЙ В КОНТРОЛЬНО-СЧЕТНОЙ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ПАЛАТЕ НАХОДКИНСКОГО ГОРОДСКОГО ОКРУГА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(в ред. </w:t>
      </w:r>
      <w:hyperlink r:id="rId24" w:history="1">
        <w:r w:rsidRPr="00AF2F2A">
          <w:rPr>
            <w:rFonts w:ascii="Times New Roman" w:hAnsi="Times New Roman" w:cs="Times New Roman"/>
            <w:color w:val="0000FF"/>
            <w:szCs w:val="22"/>
          </w:rPr>
          <w:t>Решения</w:t>
        </w:r>
      </w:hyperlink>
      <w:r w:rsidRPr="00AF2F2A">
        <w:rPr>
          <w:rFonts w:ascii="Times New Roman" w:hAnsi="Times New Roman" w:cs="Times New Roman"/>
          <w:szCs w:val="22"/>
        </w:rPr>
        <w:t xml:space="preserve"> Думы Находкинского городского округа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от 24.09.2014 N 467-НПА)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1. Высшая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председатель Контрольно-счетной палаты.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2. Главная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заместитель председателя Контрольно-счетной палаты;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2) аудитор Контрольно-счетной палаты;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3) главный инспектор.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3. Ведущая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ведущий инспектор;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2) главный специалист 1 разряда;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3) главный специалист 2 разряда.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4. Старшая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1) старший инспектор;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2) старший специалист 1 разряда.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Младшая группа должностей: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специалист 1 разряда.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Приложение 2</w:t>
      </w:r>
    </w:p>
    <w:p w:rsidR="00AF2F2A" w:rsidRPr="00AF2F2A" w:rsidRDefault="00AF2F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к решению</w:t>
      </w:r>
    </w:p>
    <w:p w:rsidR="00AF2F2A" w:rsidRPr="00AF2F2A" w:rsidRDefault="00AF2F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Думы Находкинского</w:t>
      </w:r>
    </w:p>
    <w:p w:rsidR="00AF2F2A" w:rsidRPr="00AF2F2A" w:rsidRDefault="00AF2F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городского округа</w:t>
      </w:r>
    </w:p>
    <w:p w:rsidR="00AF2F2A" w:rsidRPr="00AF2F2A" w:rsidRDefault="00AF2F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от 26.05.2010 N 529-НПА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2" w:name="P138"/>
      <w:bookmarkEnd w:id="2"/>
      <w:r w:rsidRPr="00AF2F2A">
        <w:rPr>
          <w:rFonts w:ascii="Times New Roman" w:hAnsi="Times New Roman" w:cs="Times New Roman"/>
          <w:szCs w:val="22"/>
        </w:rPr>
        <w:t>ПЕРЕЧЕНЬ</w:t>
      </w: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ДОЛЖНОСТЕЙ МУНИЦИПАЛЬНОЙ СЛУЖБЫ,</w:t>
      </w: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УЧРЕЖДАЕМЫХ ДЛЯ НЕПОСРЕДСТВЕННОГО ОБЕСПЕЧЕНИЯ</w:t>
      </w: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ИСПОЛНЕНИЯ ПОЛНОМОЧИЙ ЛИЦА, ЗАМЕЩАЮЩЕГО</w:t>
      </w:r>
    </w:p>
    <w:p w:rsidR="00AF2F2A" w:rsidRPr="00AF2F2A" w:rsidRDefault="00AF2F2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МУНИЦИПАЛЬНУЮ ДОЛЖНОСТЬ</w:t>
      </w:r>
    </w:p>
    <w:p w:rsidR="00AF2F2A" w:rsidRPr="00AF2F2A" w:rsidRDefault="00AF2F2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2F2A" w:rsidRPr="00AF2F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2F2A" w:rsidRPr="00AF2F2A" w:rsidRDefault="00AF2F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AF2F2A" w:rsidRPr="00AF2F2A" w:rsidRDefault="00AF2F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lastRenderedPageBreak/>
              <w:t>(в ред. Решений Думы Находкинского городского округа</w:t>
            </w:r>
          </w:p>
          <w:p w:rsidR="00AF2F2A" w:rsidRPr="00AF2F2A" w:rsidRDefault="00AF2F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 xml:space="preserve">от 24.06.2014 </w:t>
            </w:r>
            <w:hyperlink r:id="rId25" w:history="1">
              <w:r w:rsidRPr="00AF2F2A">
                <w:rPr>
                  <w:rFonts w:ascii="Times New Roman" w:hAnsi="Times New Roman" w:cs="Times New Roman"/>
                  <w:color w:val="0000FF"/>
                  <w:szCs w:val="22"/>
                </w:rPr>
                <w:t>N 403-НПА</w:t>
              </w:r>
            </w:hyperlink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 xml:space="preserve">, от 27.07.2016 </w:t>
            </w:r>
            <w:hyperlink r:id="rId26" w:history="1">
              <w:r w:rsidRPr="00AF2F2A">
                <w:rPr>
                  <w:rFonts w:ascii="Times New Roman" w:hAnsi="Times New Roman" w:cs="Times New Roman"/>
                  <w:color w:val="0000FF"/>
                  <w:szCs w:val="22"/>
                </w:rPr>
                <w:t>N 947-НПА</w:t>
              </w:r>
            </w:hyperlink>
            <w:r w:rsidRPr="00AF2F2A">
              <w:rPr>
                <w:rFonts w:ascii="Times New Roman" w:hAnsi="Times New Roman" w:cs="Times New Roman"/>
                <w:color w:val="392C69"/>
                <w:szCs w:val="22"/>
              </w:rPr>
              <w:t>)</w:t>
            </w:r>
          </w:p>
        </w:tc>
      </w:tr>
    </w:tbl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Раздел 1. ПЕРЕЧЕНЬ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ДОЛЖНОСТЕЙ В АППАРАТЕ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ДУМЫ НАХОДКИНСКОГО ГОРОДСКОГО ОКРУГА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1. Помощник председателя Думы.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2. Советник председателя Думы.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Раздел 2. ПЕРЕЧЕНЬ ДОЛЖНОСТЕЙ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В АДМИНИСТРАЦИИ НАХОДКИНСКОГО ГОРОДСКОГО ОКРУГА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Утратил силу. - </w:t>
      </w:r>
      <w:hyperlink r:id="rId27" w:history="1">
        <w:r w:rsidRPr="00AF2F2A">
          <w:rPr>
            <w:rFonts w:ascii="Times New Roman" w:hAnsi="Times New Roman" w:cs="Times New Roman"/>
            <w:color w:val="0000FF"/>
            <w:szCs w:val="22"/>
          </w:rPr>
          <w:t>Решение</w:t>
        </w:r>
      </w:hyperlink>
      <w:r w:rsidRPr="00AF2F2A">
        <w:rPr>
          <w:rFonts w:ascii="Times New Roman" w:hAnsi="Times New Roman" w:cs="Times New Roman"/>
          <w:szCs w:val="22"/>
        </w:rPr>
        <w:t xml:space="preserve"> Думы Находкинского городского округа от 24.06.2014 N 403-НПА.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Раздел 2. ПЕРЕЧЕНЬ ДОЛЖНОСТЕЙ В АДМИНИСТРАЦИИ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НАХОДКИНСКОГО ГОРОДСКОГО ОКРУГА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 xml:space="preserve">(введен </w:t>
      </w:r>
      <w:hyperlink r:id="rId28" w:history="1">
        <w:r w:rsidRPr="00AF2F2A">
          <w:rPr>
            <w:rFonts w:ascii="Times New Roman" w:hAnsi="Times New Roman" w:cs="Times New Roman"/>
            <w:color w:val="0000FF"/>
            <w:szCs w:val="22"/>
          </w:rPr>
          <w:t>Решением</w:t>
        </w:r>
      </w:hyperlink>
      <w:r w:rsidRPr="00AF2F2A">
        <w:rPr>
          <w:rFonts w:ascii="Times New Roman" w:hAnsi="Times New Roman" w:cs="Times New Roman"/>
          <w:szCs w:val="22"/>
        </w:rPr>
        <w:t xml:space="preserve"> Думы Находкинского городского округа</w:t>
      </w:r>
    </w:p>
    <w:p w:rsidR="00AF2F2A" w:rsidRPr="00AF2F2A" w:rsidRDefault="00AF2F2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от 27.07.2016 N 947-НПА)</w:t>
      </w:r>
    </w:p>
    <w:p w:rsidR="00AF2F2A" w:rsidRPr="00AF2F2A" w:rsidRDefault="00AF2F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2F2A" w:rsidRPr="00AF2F2A" w:rsidRDefault="00AF2F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1. Первый заместитель главы администрации.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2. Заместитель главы администрации.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3. Советник главы администрации.</w:t>
      </w:r>
    </w:p>
    <w:p w:rsidR="00AF2F2A" w:rsidRPr="00AF2F2A" w:rsidRDefault="00AF2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2F2A">
        <w:rPr>
          <w:rFonts w:ascii="Times New Roman" w:hAnsi="Times New Roman" w:cs="Times New Roman"/>
          <w:szCs w:val="22"/>
        </w:rPr>
        <w:t>4. Помощник главы администрации.</w:t>
      </w:r>
    </w:p>
    <w:p w:rsidR="00AF2F2A" w:rsidRDefault="00AF2F2A">
      <w:pPr>
        <w:pStyle w:val="ConsPlusNormal"/>
        <w:jc w:val="both"/>
      </w:pPr>
    </w:p>
    <w:p w:rsidR="00AF2F2A" w:rsidRDefault="00AF2F2A">
      <w:pPr>
        <w:pStyle w:val="ConsPlusNormal"/>
        <w:jc w:val="both"/>
      </w:pPr>
    </w:p>
    <w:p w:rsidR="00AF2F2A" w:rsidRDefault="00AF2F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3B5" w:rsidRDefault="00D453B5"/>
    <w:sectPr w:rsidR="00D453B5" w:rsidSect="0009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2A"/>
    <w:rsid w:val="00AF2F2A"/>
    <w:rsid w:val="00D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358DA-7BA5-48D2-9144-273559FF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C2E1AE82362FB3E2EFF818376BB8F607E5F3297086BF0F0C8D6C26FD13EF6ABD22E084DCA296179826862F5e6L1I" TargetMode="External"/><Relationship Id="rId13" Type="http://schemas.openxmlformats.org/officeDocument/2006/relationships/hyperlink" Target="consultantplus://offline/ref=CC8C2E1AE82362FB3E2EE18C951AE5806375053D950861A4AC978D9F38D834A1FE9D2F54089F3A6179826B62EA6BC5A1eEL7I" TargetMode="External"/><Relationship Id="rId18" Type="http://schemas.openxmlformats.org/officeDocument/2006/relationships/hyperlink" Target="consultantplus://offline/ref=CC8C2E1AE82362FB3E2EE18C951AE5806375053D900D66A3AD978D9F38D834A1FE9D2F4608C73660799C6A67FF3D94E4BA30E6B6656A2FF29A7980eDL1I" TargetMode="External"/><Relationship Id="rId26" Type="http://schemas.openxmlformats.org/officeDocument/2006/relationships/hyperlink" Target="consultantplus://offline/ref=CC8C2E1AE82362FB3E2EE18C951AE5806375053D9E0960AFAC978D9F38D834A1FE9D2F4608C73660799C6A64FF3D94E4BA30E6B6656A2FF29A7980eDL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8C2E1AE82362FB3E2EE18C951AE5806375053D960E67A3A499D095308138A3F99270510F8E3A61799C6A62F36291F1AB68EAB77B752EEC867B81D8eDL7I" TargetMode="External"/><Relationship Id="rId7" Type="http://schemas.openxmlformats.org/officeDocument/2006/relationships/hyperlink" Target="consultantplus://offline/ref=CC8C2E1AE82362FB3E2EE18C951AE5806375053D960E67A3A499D095308138A3F99270510F8E3A61799C6A62F06291F1AB68EAB77B752EEC867B81D8eDL7I" TargetMode="External"/><Relationship Id="rId12" Type="http://schemas.openxmlformats.org/officeDocument/2006/relationships/hyperlink" Target="consultantplus://offline/ref=CC8C2E1AE82362FB3E2EE18C951AE5806375053D950862A7AB978D9F38D834A1FE9D2F54089F3A6179826B62EA6BC5A1eEL7I" TargetMode="External"/><Relationship Id="rId17" Type="http://schemas.openxmlformats.org/officeDocument/2006/relationships/hyperlink" Target="consultantplus://offline/ref=CC8C2E1AE82362FB3E2EE18C951AE5806375053D960E67A3A499D095308138A3F99270510F8E3A61799C6A62F06291F1AB68EAB77B752EEC867B81D8eDL7I" TargetMode="External"/><Relationship Id="rId25" Type="http://schemas.openxmlformats.org/officeDocument/2006/relationships/hyperlink" Target="consultantplus://offline/ref=CC8C2E1AE82362FB3E2EE18C951AE5806375053D900D66A3AD978D9F38D834A1FE9D2F4608C73660799C6965FF3D94E4BA30E6B6656A2FF29A7980eDL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8C2E1AE82362FB3E2EE18C951AE5806375053D9E0960AFAC978D9F38D834A1FE9D2F4608C73660799C6A67FF3D94E4BA30E6B6656A2FF29A7980eDL1I" TargetMode="External"/><Relationship Id="rId20" Type="http://schemas.openxmlformats.org/officeDocument/2006/relationships/hyperlink" Target="consultantplus://offline/ref=CC8C2E1AE82362FB3E2EE18C951AE5806375053D960E67A3A499D095308138A3F99270510F8E3A61799C6A62F16291F1AB68EAB77B752EEC867B81D8eDL7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8C2E1AE82362FB3E2EE18C951AE5806375053D9E0960AFAC978D9F38D834A1FE9D2F4608C73660799C6A66FF3D94E4BA30E6B6656A2FF29A7980eDL1I" TargetMode="External"/><Relationship Id="rId11" Type="http://schemas.openxmlformats.org/officeDocument/2006/relationships/hyperlink" Target="consultantplus://offline/ref=CC8C2E1AE82362FB3E2EE18C951AE5806375053D960C60AFAD9DD095308138A3F99270511D8E626D789C7463F477C7A0EEe3L5I" TargetMode="External"/><Relationship Id="rId24" Type="http://schemas.openxmlformats.org/officeDocument/2006/relationships/hyperlink" Target="consultantplus://offline/ref=CC8C2E1AE82362FB3E2EE18C951AE5806375053D900B67AFAE978D9F38D834A1FE9D2F4608C73660799C6A67FF3D94E4BA30E6B6656A2FF29A7980eDL1I" TargetMode="External"/><Relationship Id="rId5" Type="http://schemas.openxmlformats.org/officeDocument/2006/relationships/hyperlink" Target="consultantplus://offline/ref=CC8C2E1AE82362FB3E2EE18C951AE5806375053D900B67AFAE978D9F38D834A1FE9D2F4608C73660799C6A66FF3D94E4BA30E6B6656A2FF29A7980eDL1I" TargetMode="External"/><Relationship Id="rId15" Type="http://schemas.openxmlformats.org/officeDocument/2006/relationships/hyperlink" Target="consultantplus://offline/ref=CC8C2E1AE82362FB3E2EE18C951AE5806375053D900B67AFAE978D9F38D834A1FE9D2F4608C73660799C6A67FF3D94E4BA30E6B6656A2FF29A7980eDL1I" TargetMode="External"/><Relationship Id="rId23" Type="http://schemas.openxmlformats.org/officeDocument/2006/relationships/hyperlink" Target="consultantplus://offline/ref=CC8C2E1AE82362FB3E2EE18C951AE5806375053D960E67A3A499D095308138A3F99270510F8E3A61799C6A63F46291F1AB68EAB77B752EEC867B81D8eDL7I" TargetMode="External"/><Relationship Id="rId28" Type="http://schemas.openxmlformats.org/officeDocument/2006/relationships/hyperlink" Target="consultantplus://offline/ref=CC8C2E1AE82362FB3E2EE18C951AE5806375053D9E0960AFAC978D9F38D834A1FE9D2F4608C73660799C6A64FF3D94E4BA30E6B6656A2FF29A7980eDL1I" TargetMode="External"/><Relationship Id="rId10" Type="http://schemas.openxmlformats.org/officeDocument/2006/relationships/hyperlink" Target="consultantplus://offline/ref=CC8C2E1AE82362FB3E2EE18C951AE5806375053D900D66A4A4978D9F38D834A1FE9D2F4608C73660799C6B62FF3D94E4BA30E6B6656A2FF29A7980eDL1I" TargetMode="External"/><Relationship Id="rId19" Type="http://schemas.openxmlformats.org/officeDocument/2006/relationships/hyperlink" Target="consultantplus://offline/ref=CC8C2E1AE82362FB3E2EE18C951AE5806375053D9E0960AFAC978D9F38D834A1FE9D2F4608C73660799C6A67FF3D94E4BA30E6B6656A2FF29A7980eDL1I" TargetMode="External"/><Relationship Id="rId4" Type="http://schemas.openxmlformats.org/officeDocument/2006/relationships/hyperlink" Target="consultantplus://offline/ref=CC8C2E1AE82362FB3E2EE18C951AE5806375053D900D66A3AD978D9F38D834A1FE9D2F4608C73660799C6A66FF3D94E4BA30E6B6656A2FF29A7980eDL1I" TargetMode="External"/><Relationship Id="rId9" Type="http://schemas.openxmlformats.org/officeDocument/2006/relationships/hyperlink" Target="consultantplus://offline/ref=CC8C2E1AE82362FB3E2EE18C951AE5806375053D960F65A7AB9AD095308138A3F99270510F8E3A61799C6A66F46291F1AB68EAB77B752EEC867B81D8eDL7I" TargetMode="External"/><Relationship Id="rId14" Type="http://schemas.openxmlformats.org/officeDocument/2006/relationships/hyperlink" Target="consultantplus://offline/ref=CC8C2E1AE82362FB3E2EE18C951AE5806375053D900D66A3AD978D9F38D834A1FE9D2F4608C73660799C6A67FF3D94E4BA30E6B6656A2FF29A7980eDL1I" TargetMode="External"/><Relationship Id="rId22" Type="http://schemas.openxmlformats.org/officeDocument/2006/relationships/hyperlink" Target="consultantplus://offline/ref=CC8C2E1AE82362FB3E2EE18C951AE5806375053D960E67A3A499D095308138A3F99270510F8E3A61799C6A62FC6291F1AB68EAB77B752EEC867B81D8eDL7I" TargetMode="External"/><Relationship Id="rId27" Type="http://schemas.openxmlformats.org/officeDocument/2006/relationships/hyperlink" Target="consultantplus://offline/ref=CC8C2E1AE82362FB3E2EE18C951AE5806375053D900D66A3AD978D9F38D834A1FE9D2F4608C73660799C6965FF3D94E4BA30E6B6656A2FF29A7980eDL1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1</cp:revision>
  <dcterms:created xsi:type="dcterms:W3CDTF">2018-10-10T08:11:00Z</dcterms:created>
  <dcterms:modified xsi:type="dcterms:W3CDTF">2018-10-10T08:12:00Z</dcterms:modified>
</cp:coreProperties>
</file>