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E3" w:rsidRPr="006F7498" w:rsidRDefault="00CA24E3" w:rsidP="00AB53A8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AB53A8">
      <w:pPr>
        <w:jc w:val="center"/>
        <w:rPr>
          <w:b/>
          <w:sz w:val="22"/>
          <w:szCs w:val="22"/>
        </w:rPr>
      </w:pPr>
    </w:p>
    <w:p w:rsidR="00CA24E3" w:rsidRPr="00EE5FF1" w:rsidRDefault="00CA24E3" w:rsidP="00AB53A8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AB53A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AB53A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24E3" w:rsidRDefault="00CA24E3" w:rsidP="00AB53A8">
      <w:pPr>
        <w:jc w:val="center"/>
      </w:pPr>
    </w:p>
    <w:p w:rsidR="00CA24E3" w:rsidRPr="00EE5FF1" w:rsidRDefault="00CA24E3" w:rsidP="00AB53A8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РЕШЕНИЕ</w:t>
      </w:r>
    </w:p>
    <w:p w:rsidR="00CA24E3" w:rsidRDefault="00CA24E3" w:rsidP="00CA24E3">
      <w:pPr>
        <w:ind w:left="-540"/>
      </w:pPr>
    </w:p>
    <w:p w:rsidR="00CA24E3" w:rsidRPr="002A1FE6" w:rsidRDefault="00AB53A8" w:rsidP="00AB53A8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2303C2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1105AB">
        <w:rPr>
          <w:sz w:val="26"/>
          <w:szCs w:val="26"/>
        </w:rPr>
        <w:t>.</w:t>
      </w:r>
      <w:r w:rsidR="00CA24E3" w:rsidRPr="002A1FE6">
        <w:rPr>
          <w:sz w:val="26"/>
          <w:szCs w:val="26"/>
        </w:rPr>
        <w:t>20</w:t>
      </w:r>
      <w:r w:rsidR="00CA24E3">
        <w:rPr>
          <w:sz w:val="26"/>
          <w:szCs w:val="26"/>
        </w:rPr>
        <w:t>1</w:t>
      </w:r>
      <w:r w:rsidR="00A6471F">
        <w:rPr>
          <w:sz w:val="26"/>
          <w:szCs w:val="26"/>
        </w:rPr>
        <w:t>7</w:t>
      </w:r>
      <w:r w:rsidR="00CA24E3" w:rsidRPr="002A1FE6">
        <w:rPr>
          <w:sz w:val="26"/>
          <w:szCs w:val="26"/>
        </w:rPr>
        <w:t xml:space="preserve">                                                                      </w:t>
      </w:r>
      <w:r w:rsidR="00CA24E3">
        <w:rPr>
          <w:sz w:val="26"/>
          <w:szCs w:val="26"/>
        </w:rPr>
        <w:t xml:space="preserve">                       </w:t>
      </w:r>
      <w:r w:rsidR="0082618D">
        <w:rPr>
          <w:sz w:val="26"/>
          <w:szCs w:val="26"/>
        </w:rPr>
        <w:t xml:space="preserve"> </w:t>
      </w:r>
      <w:r w:rsidR="00A6471F">
        <w:rPr>
          <w:sz w:val="26"/>
          <w:szCs w:val="26"/>
        </w:rPr>
        <w:t xml:space="preserve">       </w:t>
      </w:r>
      <w:r w:rsidR="0082618D">
        <w:rPr>
          <w:sz w:val="26"/>
          <w:szCs w:val="26"/>
        </w:rPr>
        <w:t xml:space="preserve">    </w:t>
      </w:r>
      <w:r>
        <w:rPr>
          <w:sz w:val="26"/>
          <w:szCs w:val="26"/>
        </w:rPr>
        <w:t>№ 18-НПА</w:t>
      </w:r>
    </w:p>
    <w:p w:rsidR="00CA24E3" w:rsidRPr="002A1FE6" w:rsidRDefault="00CA24E3" w:rsidP="00CA24E3">
      <w:pPr>
        <w:rPr>
          <w:sz w:val="26"/>
          <w:szCs w:val="26"/>
        </w:rPr>
      </w:pPr>
    </w:p>
    <w:p w:rsidR="00CA24E3" w:rsidRPr="00CA24E3" w:rsidRDefault="00CA24E3" w:rsidP="002303C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A24E3">
        <w:rPr>
          <w:sz w:val="26"/>
          <w:szCs w:val="26"/>
        </w:rPr>
        <w:t>О внесении изменений в</w:t>
      </w:r>
      <w:r w:rsidR="00DF4E8A">
        <w:rPr>
          <w:sz w:val="26"/>
          <w:szCs w:val="26"/>
        </w:rPr>
        <w:t xml:space="preserve"> </w:t>
      </w:r>
      <w:r w:rsidR="00F733D7">
        <w:rPr>
          <w:sz w:val="26"/>
          <w:szCs w:val="26"/>
        </w:rPr>
        <w:t xml:space="preserve">статью 5 </w:t>
      </w:r>
      <w:r w:rsidR="00B7584A">
        <w:rPr>
          <w:sz w:val="26"/>
          <w:szCs w:val="26"/>
        </w:rPr>
        <w:t>Положени</w:t>
      </w:r>
      <w:r w:rsidR="00F733D7">
        <w:rPr>
          <w:sz w:val="26"/>
          <w:szCs w:val="26"/>
        </w:rPr>
        <w:t>я</w:t>
      </w:r>
      <w:r w:rsidRPr="00CA24E3">
        <w:rPr>
          <w:sz w:val="26"/>
          <w:szCs w:val="26"/>
        </w:rPr>
        <w:t xml:space="preserve"> </w:t>
      </w:r>
      <w:r w:rsidR="00EC1037" w:rsidRPr="00FD4C7A">
        <w:rPr>
          <w:sz w:val="26"/>
          <w:szCs w:val="26"/>
        </w:rPr>
        <w:t>об организации и проведении публичных слушаний в Находкинском городском округе</w:t>
      </w:r>
    </w:p>
    <w:p w:rsidR="00CA24E3" w:rsidRPr="00CA24E3" w:rsidRDefault="00CA24E3" w:rsidP="00CA24E3">
      <w:pPr>
        <w:jc w:val="center"/>
        <w:rPr>
          <w:sz w:val="26"/>
          <w:szCs w:val="26"/>
        </w:rPr>
      </w:pPr>
    </w:p>
    <w:p w:rsidR="00CA24E3" w:rsidRPr="00584FAD" w:rsidRDefault="00EC1037" w:rsidP="00584F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FAD">
        <w:rPr>
          <w:sz w:val="26"/>
          <w:szCs w:val="26"/>
        </w:rPr>
        <w:t>1. Внести в</w:t>
      </w:r>
      <w:r w:rsidR="00DF4E8A" w:rsidRPr="00584FAD">
        <w:rPr>
          <w:sz w:val="26"/>
          <w:szCs w:val="26"/>
        </w:rPr>
        <w:t xml:space="preserve"> </w:t>
      </w:r>
      <w:r w:rsidR="00F733D7">
        <w:rPr>
          <w:sz w:val="26"/>
          <w:szCs w:val="26"/>
        </w:rPr>
        <w:t xml:space="preserve">статью 5 </w:t>
      </w:r>
      <w:r w:rsidR="00B7584A" w:rsidRPr="00584FAD">
        <w:rPr>
          <w:sz w:val="26"/>
          <w:szCs w:val="26"/>
        </w:rPr>
        <w:t>Положени</w:t>
      </w:r>
      <w:r w:rsidR="00F733D7">
        <w:rPr>
          <w:sz w:val="26"/>
          <w:szCs w:val="26"/>
        </w:rPr>
        <w:t>я</w:t>
      </w:r>
      <w:r w:rsidRPr="00584FAD">
        <w:rPr>
          <w:sz w:val="26"/>
          <w:szCs w:val="26"/>
        </w:rPr>
        <w:t xml:space="preserve"> об организации и проведении публичных слушаний в Находкинском городском округе</w:t>
      </w:r>
      <w:r w:rsidR="00693202">
        <w:rPr>
          <w:sz w:val="26"/>
          <w:szCs w:val="26"/>
        </w:rPr>
        <w:t>, утвержденного</w:t>
      </w:r>
      <w:r w:rsidR="006327E9" w:rsidRPr="00584FAD">
        <w:rPr>
          <w:sz w:val="26"/>
          <w:szCs w:val="26"/>
        </w:rPr>
        <w:t xml:space="preserve"> решением Думы Находкинского городского округа</w:t>
      </w:r>
      <w:r w:rsidR="00CA24E3" w:rsidRPr="00584FAD">
        <w:rPr>
          <w:sz w:val="26"/>
          <w:szCs w:val="26"/>
        </w:rPr>
        <w:t xml:space="preserve"> от </w:t>
      </w:r>
      <w:r w:rsidRPr="00584FAD">
        <w:rPr>
          <w:sz w:val="26"/>
          <w:szCs w:val="26"/>
        </w:rPr>
        <w:t>28.06.2006 № 648-Р</w:t>
      </w:r>
      <w:r w:rsidR="00B7584A" w:rsidRPr="00584FAD">
        <w:rPr>
          <w:sz w:val="26"/>
          <w:szCs w:val="26"/>
        </w:rPr>
        <w:t>,</w:t>
      </w:r>
      <w:r w:rsidRPr="00584FAD">
        <w:rPr>
          <w:sz w:val="26"/>
          <w:szCs w:val="26"/>
        </w:rPr>
        <w:t xml:space="preserve"> </w:t>
      </w:r>
      <w:r w:rsidR="00CA24E3" w:rsidRPr="00584FAD">
        <w:rPr>
          <w:sz w:val="26"/>
          <w:szCs w:val="26"/>
        </w:rPr>
        <w:t>(Находкинский рабочий</w:t>
      </w:r>
      <w:r w:rsidR="004C3745" w:rsidRPr="00584FAD">
        <w:rPr>
          <w:sz w:val="26"/>
          <w:szCs w:val="26"/>
        </w:rPr>
        <w:t>, 200</w:t>
      </w:r>
      <w:r w:rsidRPr="00584FAD">
        <w:rPr>
          <w:sz w:val="26"/>
          <w:szCs w:val="26"/>
        </w:rPr>
        <w:t>6</w:t>
      </w:r>
      <w:r w:rsidR="004C3745" w:rsidRPr="00584FAD">
        <w:rPr>
          <w:sz w:val="26"/>
          <w:szCs w:val="26"/>
        </w:rPr>
        <w:t xml:space="preserve">, </w:t>
      </w:r>
      <w:r w:rsidR="001B2373" w:rsidRPr="00584FAD">
        <w:rPr>
          <w:sz w:val="26"/>
          <w:szCs w:val="26"/>
        </w:rPr>
        <w:t>12</w:t>
      </w:r>
      <w:r w:rsidR="004C3745" w:rsidRPr="00584FAD">
        <w:rPr>
          <w:sz w:val="26"/>
          <w:szCs w:val="26"/>
        </w:rPr>
        <w:t xml:space="preserve"> </w:t>
      </w:r>
      <w:r w:rsidR="001B2373" w:rsidRPr="00584FAD">
        <w:rPr>
          <w:sz w:val="26"/>
          <w:szCs w:val="26"/>
        </w:rPr>
        <w:t>июля</w:t>
      </w:r>
      <w:r w:rsidR="004C3745" w:rsidRPr="00584FAD">
        <w:rPr>
          <w:sz w:val="26"/>
          <w:szCs w:val="26"/>
        </w:rPr>
        <w:t>,</w:t>
      </w:r>
      <w:r w:rsidR="00CA24E3" w:rsidRPr="00584FAD">
        <w:rPr>
          <w:sz w:val="26"/>
          <w:szCs w:val="26"/>
        </w:rPr>
        <w:t xml:space="preserve"> № 1</w:t>
      </w:r>
      <w:r w:rsidR="001B2373" w:rsidRPr="00584FAD">
        <w:rPr>
          <w:sz w:val="26"/>
          <w:szCs w:val="26"/>
        </w:rPr>
        <w:t>00</w:t>
      </w:r>
      <w:r w:rsidR="00354F36" w:rsidRPr="00584FAD">
        <w:rPr>
          <w:sz w:val="26"/>
          <w:szCs w:val="26"/>
        </w:rPr>
        <w:t>;</w:t>
      </w:r>
      <w:r w:rsidR="004C3745" w:rsidRPr="00584FAD">
        <w:rPr>
          <w:sz w:val="26"/>
          <w:szCs w:val="26"/>
        </w:rPr>
        <w:t xml:space="preserve"> </w:t>
      </w:r>
      <w:r w:rsidR="00354F36" w:rsidRPr="00584FAD">
        <w:rPr>
          <w:sz w:val="26"/>
          <w:szCs w:val="26"/>
        </w:rPr>
        <w:t>200</w:t>
      </w:r>
      <w:r w:rsidR="001B2373" w:rsidRPr="00584FAD">
        <w:rPr>
          <w:sz w:val="26"/>
          <w:szCs w:val="26"/>
        </w:rPr>
        <w:t>7</w:t>
      </w:r>
      <w:r w:rsidR="00354F36" w:rsidRPr="00584FAD">
        <w:rPr>
          <w:sz w:val="26"/>
          <w:szCs w:val="26"/>
        </w:rPr>
        <w:t xml:space="preserve">, </w:t>
      </w:r>
      <w:r w:rsidR="001B2373" w:rsidRPr="00584FAD">
        <w:rPr>
          <w:sz w:val="26"/>
          <w:szCs w:val="26"/>
        </w:rPr>
        <w:t>21 марта</w:t>
      </w:r>
      <w:r w:rsidR="00354F36" w:rsidRPr="00584FAD">
        <w:rPr>
          <w:sz w:val="26"/>
          <w:szCs w:val="26"/>
        </w:rPr>
        <w:t xml:space="preserve">, № </w:t>
      </w:r>
      <w:r w:rsidR="001B2373" w:rsidRPr="00584FAD">
        <w:rPr>
          <w:sz w:val="26"/>
          <w:szCs w:val="26"/>
        </w:rPr>
        <w:t>50-51</w:t>
      </w:r>
      <w:r w:rsidR="00354F36" w:rsidRPr="00584FAD">
        <w:rPr>
          <w:sz w:val="26"/>
          <w:szCs w:val="26"/>
        </w:rPr>
        <w:t>; 200</w:t>
      </w:r>
      <w:r w:rsidR="001B2373" w:rsidRPr="00584FAD">
        <w:rPr>
          <w:sz w:val="26"/>
          <w:szCs w:val="26"/>
        </w:rPr>
        <w:t>8</w:t>
      </w:r>
      <w:r w:rsidR="00354F36" w:rsidRPr="00584FAD">
        <w:rPr>
          <w:sz w:val="26"/>
          <w:szCs w:val="26"/>
        </w:rPr>
        <w:t>, 1</w:t>
      </w:r>
      <w:r w:rsidR="001B2373" w:rsidRPr="00584FAD">
        <w:rPr>
          <w:sz w:val="26"/>
          <w:szCs w:val="26"/>
        </w:rPr>
        <w:t>0</w:t>
      </w:r>
      <w:r w:rsidR="00354F36" w:rsidRPr="00584FAD">
        <w:rPr>
          <w:sz w:val="26"/>
          <w:szCs w:val="26"/>
        </w:rPr>
        <w:t xml:space="preserve"> декабря, </w:t>
      </w:r>
      <w:r w:rsidR="00302750" w:rsidRPr="00584FAD">
        <w:rPr>
          <w:sz w:val="26"/>
          <w:szCs w:val="26"/>
        </w:rPr>
        <w:t xml:space="preserve">№ </w:t>
      </w:r>
      <w:r w:rsidR="001B2373" w:rsidRPr="00584FAD">
        <w:rPr>
          <w:sz w:val="26"/>
          <w:szCs w:val="26"/>
        </w:rPr>
        <w:t>180</w:t>
      </w:r>
      <w:r w:rsidR="00354F36" w:rsidRPr="00584FAD">
        <w:rPr>
          <w:sz w:val="26"/>
          <w:szCs w:val="26"/>
        </w:rPr>
        <w:t>; 200</w:t>
      </w:r>
      <w:r w:rsidR="001B2373" w:rsidRPr="00584FAD">
        <w:rPr>
          <w:sz w:val="26"/>
          <w:szCs w:val="26"/>
        </w:rPr>
        <w:t>9</w:t>
      </w:r>
      <w:r w:rsidR="00354F36" w:rsidRPr="00584FAD">
        <w:rPr>
          <w:sz w:val="26"/>
          <w:szCs w:val="26"/>
        </w:rPr>
        <w:t>,</w:t>
      </w:r>
      <w:r w:rsidR="0082618D" w:rsidRPr="00584FAD">
        <w:rPr>
          <w:sz w:val="26"/>
          <w:szCs w:val="26"/>
        </w:rPr>
        <w:t xml:space="preserve"> </w:t>
      </w:r>
      <w:r w:rsidR="001B2373" w:rsidRPr="00584FAD">
        <w:rPr>
          <w:sz w:val="26"/>
          <w:szCs w:val="26"/>
        </w:rPr>
        <w:t>9</w:t>
      </w:r>
      <w:r w:rsidR="00354F36" w:rsidRPr="00584FAD">
        <w:rPr>
          <w:sz w:val="26"/>
          <w:szCs w:val="26"/>
        </w:rPr>
        <w:t xml:space="preserve"> </w:t>
      </w:r>
      <w:r w:rsidR="001B2373" w:rsidRPr="00584FAD">
        <w:rPr>
          <w:sz w:val="26"/>
          <w:szCs w:val="26"/>
        </w:rPr>
        <w:t>апреля</w:t>
      </w:r>
      <w:r w:rsidR="00354F36" w:rsidRPr="00584FAD">
        <w:rPr>
          <w:sz w:val="26"/>
          <w:szCs w:val="26"/>
        </w:rPr>
        <w:t>,</w:t>
      </w:r>
      <w:r w:rsidR="00302750" w:rsidRPr="00584FAD">
        <w:rPr>
          <w:sz w:val="26"/>
          <w:szCs w:val="26"/>
        </w:rPr>
        <w:t xml:space="preserve"> №</w:t>
      </w:r>
      <w:r w:rsidR="00354F36" w:rsidRPr="00584FAD">
        <w:rPr>
          <w:sz w:val="26"/>
          <w:szCs w:val="26"/>
        </w:rPr>
        <w:t xml:space="preserve"> </w:t>
      </w:r>
      <w:r w:rsidR="001B2373" w:rsidRPr="00584FAD">
        <w:rPr>
          <w:sz w:val="26"/>
          <w:szCs w:val="26"/>
        </w:rPr>
        <w:t>44</w:t>
      </w:r>
      <w:r w:rsidR="00354F36" w:rsidRPr="00584FAD">
        <w:rPr>
          <w:sz w:val="26"/>
          <w:szCs w:val="26"/>
        </w:rPr>
        <w:t>; 201</w:t>
      </w:r>
      <w:r w:rsidR="001B2373" w:rsidRPr="00584FAD">
        <w:rPr>
          <w:sz w:val="26"/>
          <w:szCs w:val="26"/>
        </w:rPr>
        <w:t>1</w:t>
      </w:r>
      <w:r w:rsidR="00354F36" w:rsidRPr="00584FAD">
        <w:rPr>
          <w:sz w:val="26"/>
          <w:szCs w:val="26"/>
        </w:rPr>
        <w:t xml:space="preserve">, </w:t>
      </w:r>
      <w:r w:rsidR="001B2373" w:rsidRPr="00584FAD">
        <w:rPr>
          <w:sz w:val="26"/>
          <w:szCs w:val="26"/>
        </w:rPr>
        <w:t>8 апреля</w:t>
      </w:r>
      <w:r w:rsidR="00354F36" w:rsidRPr="00584FAD">
        <w:rPr>
          <w:sz w:val="26"/>
          <w:szCs w:val="26"/>
        </w:rPr>
        <w:t>, №</w:t>
      </w:r>
      <w:r w:rsidR="00302750" w:rsidRPr="00584FAD">
        <w:rPr>
          <w:sz w:val="26"/>
          <w:szCs w:val="26"/>
        </w:rPr>
        <w:t xml:space="preserve"> </w:t>
      </w:r>
      <w:r w:rsidR="001B2373" w:rsidRPr="00584FAD">
        <w:rPr>
          <w:sz w:val="26"/>
          <w:szCs w:val="26"/>
        </w:rPr>
        <w:t>44</w:t>
      </w:r>
      <w:r w:rsidR="00DF4E8A" w:rsidRPr="00584FAD">
        <w:rPr>
          <w:sz w:val="26"/>
          <w:szCs w:val="26"/>
        </w:rPr>
        <w:t>; 2012, 15 марта, № 35</w:t>
      </w:r>
      <w:r w:rsidR="009D60BD">
        <w:rPr>
          <w:sz w:val="26"/>
          <w:szCs w:val="26"/>
        </w:rPr>
        <w:t xml:space="preserve">; </w:t>
      </w:r>
      <w:r w:rsidR="009D60BD">
        <w:rPr>
          <w:sz w:val="24"/>
        </w:rPr>
        <w:t>2016, 12 мая, № 10</w:t>
      </w:r>
      <w:r w:rsidR="00CA24E3" w:rsidRPr="00584FAD">
        <w:rPr>
          <w:sz w:val="26"/>
          <w:szCs w:val="26"/>
        </w:rPr>
        <w:t>) следующие изменения:</w:t>
      </w:r>
    </w:p>
    <w:p w:rsidR="000309B4" w:rsidRPr="00584FAD" w:rsidRDefault="00B7584A" w:rsidP="002C2D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FAD">
        <w:rPr>
          <w:sz w:val="26"/>
          <w:szCs w:val="26"/>
        </w:rPr>
        <w:t xml:space="preserve">1) </w:t>
      </w:r>
      <w:r w:rsidR="002C2D3E">
        <w:rPr>
          <w:sz w:val="26"/>
          <w:szCs w:val="26"/>
        </w:rPr>
        <w:t>часть 2</w:t>
      </w:r>
      <w:r w:rsidR="000F133D" w:rsidRPr="00584FAD">
        <w:rPr>
          <w:sz w:val="26"/>
          <w:szCs w:val="26"/>
        </w:rPr>
        <w:t xml:space="preserve"> </w:t>
      </w:r>
      <w:r w:rsidR="002C2D3E">
        <w:rPr>
          <w:sz w:val="26"/>
          <w:szCs w:val="26"/>
        </w:rPr>
        <w:t>изложить в следующей редакции</w:t>
      </w:r>
      <w:r w:rsidR="0046558B" w:rsidRPr="00584FAD">
        <w:rPr>
          <w:sz w:val="26"/>
          <w:szCs w:val="26"/>
        </w:rPr>
        <w:t>:</w:t>
      </w:r>
    </w:p>
    <w:p w:rsidR="00693202" w:rsidRDefault="002C2D3E" w:rsidP="002C2D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</w:t>
      </w:r>
      <w:r w:rsidRPr="002C2D3E">
        <w:rPr>
          <w:sz w:val="26"/>
          <w:szCs w:val="26"/>
        </w:rPr>
        <w:t xml:space="preserve">Оргкомитет создается решением Думы Находкинского городского округа на постоянной основе в количестве </w:t>
      </w:r>
      <w:r>
        <w:rPr>
          <w:sz w:val="26"/>
          <w:szCs w:val="26"/>
        </w:rPr>
        <w:t>8</w:t>
      </w:r>
      <w:r w:rsidRPr="002C2D3E">
        <w:rPr>
          <w:sz w:val="26"/>
          <w:szCs w:val="26"/>
        </w:rPr>
        <w:t xml:space="preserve"> человек. </w:t>
      </w:r>
    </w:p>
    <w:p w:rsidR="00944FE9" w:rsidRDefault="002C2D3E" w:rsidP="002C2D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D3E">
        <w:rPr>
          <w:sz w:val="26"/>
          <w:szCs w:val="26"/>
        </w:rPr>
        <w:t xml:space="preserve">Полномочия оргкомитета </w:t>
      </w:r>
      <w:r>
        <w:rPr>
          <w:sz w:val="26"/>
          <w:szCs w:val="26"/>
        </w:rPr>
        <w:t xml:space="preserve">прекращаются со дня вступления в силу решения </w:t>
      </w:r>
      <w:r w:rsidRPr="002C2D3E">
        <w:rPr>
          <w:sz w:val="26"/>
          <w:szCs w:val="26"/>
        </w:rPr>
        <w:t>Дум</w:t>
      </w:r>
      <w:r>
        <w:rPr>
          <w:sz w:val="26"/>
          <w:szCs w:val="26"/>
        </w:rPr>
        <w:t>ы</w:t>
      </w:r>
      <w:r w:rsidRPr="002C2D3E">
        <w:rPr>
          <w:sz w:val="26"/>
          <w:szCs w:val="26"/>
        </w:rPr>
        <w:t xml:space="preserve"> Находкинского городского округа </w:t>
      </w:r>
      <w:r>
        <w:rPr>
          <w:sz w:val="26"/>
          <w:szCs w:val="26"/>
        </w:rPr>
        <w:t>об утверждении нового состава оргкомитета.</w:t>
      </w:r>
      <w:r w:rsidR="00944FE9">
        <w:rPr>
          <w:sz w:val="26"/>
          <w:szCs w:val="26"/>
        </w:rPr>
        <w:t>»;</w:t>
      </w:r>
    </w:p>
    <w:p w:rsidR="00944FE9" w:rsidRDefault="00944FE9" w:rsidP="002C2D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часть 3 изложить в следующей редакции</w:t>
      </w:r>
      <w:r w:rsidRPr="00584FAD">
        <w:rPr>
          <w:sz w:val="26"/>
          <w:szCs w:val="26"/>
        </w:rPr>
        <w:t>:</w:t>
      </w:r>
    </w:p>
    <w:p w:rsidR="00944FE9" w:rsidRPr="00944FE9" w:rsidRDefault="00944FE9" w:rsidP="00944F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44FE9">
        <w:rPr>
          <w:sz w:val="26"/>
          <w:szCs w:val="26"/>
        </w:rPr>
        <w:t xml:space="preserve">3. </w:t>
      </w:r>
      <w:r w:rsidR="00693202">
        <w:rPr>
          <w:sz w:val="26"/>
          <w:szCs w:val="26"/>
        </w:rPr>
        <w:t>В с</w:t>
      </w:r>
      <w:r w:rsidRPr="00944FE9">
        <w:rPr>
          <w:sz w:val="26"/>
          <w:szCs w:val="26"/>
        </w:rPr>
        <w:t>остав оргкомитета</w:t>
      </w:r>
      <w:r w:rsidR="00693202">
        <w:rPr>
          <w:sz w:val="26"/>
          <w:szCs w:val="26"/>
        </w:rPr>
        <w:t xml:space="preserve"> на паритетных началах по численному составу должны быть включены:</w:t>
      </w:r>
      <w:r w:rsidRPr="00944FE9">
        <w:rPr>
          <w:sz w:val="26"/>
          <w:szCs w:val="26"/>
        </w:rPr>
        <w:t xml:space="preserve"> </w:t>
      </w:r>
    </w:p>
    <w:p w:rsidR="00944FE9" w:rsidRPr="00944FE9" w:rsidRDefault="00944FE9" w:rsidP="00944F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4FE9">
        <w:rPr>
          <w:sz w:val="26"/>
          <w:szCs w:val="26"/>
        </w:rPr>
        <w:t>1) представител</w:t>
      </w:r>
      <w:r w:rsidR="00693202">
        <w:rPr>
          <w:sz w:val="26"/>
          <w:szCs w:val="26"/>
        </w:rPr>
        <w:t>и</w:t>
      </w:r>
      <w:r w:rsidRPr="00944FE9">
        <w:rPr>
          <w:sz w:val="26"/>
          <w:szCs w:val="26"/>
        </w:rPr>
        <w:t xml:space="preserve"> Думы Находкинского городского округа</w:t>
      </w:r>
      <w:r w:rsidR="00693202">
        <w:rPr>
          <w:sz w:val="26"/>
          <w:szCs w:val="26"/>
        </w:rPr>
        <w:t>, рекомендованные</w:t>
      </w:r>
      <w:r w:rsidR="00015671">
        <w:rPr>
          <w:sz w:val="26"/>
          <w:szCs w:val="26"/>
        </w:rPr>
        <w:t xml:space="preserve"> председателем Думы </w:t>
      </w:r>
      <w:r w:rsidR="00015671" w:rsidRPr="00944FE9">
        <w:rPr>
          <w:sz w:val="26"/>
          <w:szCs w:val="26"/>
        </w:rPr>
        <w:t>Находкинского городского округа</w:t>
      </w:r>
      <w:r w:rsidRPr="00944FE9">
        <w:rPr>
          <w:sz w:val="26"/>
          <w:szCs w:val="26"/>
        </w:rPr>
        <w:t>;</w:t>
      </w:r>
    </w:p>
    <w:p w:rsidR="00944FE9" w:rsidRPr="00944FE9" w:rsidRDefault="00944FE9" w:rsidP="00944F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4FE9">
        <w:rPr>
          <w:sz w:val="26"/>
          <w:szCs w:val="26"/>
        </w:rPr>
        <w:t>2) представител</w:t>
      </w:r>
      <w:r w:rsidR="00693202">
        <w:rPr>
          <w:sz w:val="26"/>
          <w:szCs w:val="26"/>
        </w:rPr>
        <w:t>и</w:t>
      </w:r>
      <w:r w:rsidRPr="00944FE9">
        <w:rPr>
          <w:sz w:val="26"/>
          <w:szCs w:val="26"/>
        </w:rPr>
        <w:t xml:space="preserve"> администрации Находкинского городского округа</w:t>
      </w:r>
      <w:r w:rsidR="00693202">
        <w:rPr>
          <w:sz w:val="26"/>
          <w:szCs w:val="26"/>
        </w:rPr>
        <w:t>, рекомендованные</w:t>
      </w:r>
      <w:r w:rsidR="00015671">
        <w:rPr>
          <w:sz w:val="26"/>
          <w:szCs w:val="26"/>
        </w:rPr>
        <w:t xml:space="preserve"> главой </w:t>
      </w:r>
      <w:r w:rsidR="00015671" w:rsidRPr="00944FE9">
        <w:rPr>
          <w:sz w:val="26"/>
          <w:szCs w:val="26"/>
        </w:rPr>
        <w:t>Находкинского городского округа</w:t>
      </w:r>
      <w:r w:rsidRPr="00944FE9">
        <w:rPr>
          <w:sz w:val="26"/>
          <w:szCs w:val="26"/>
        </w:rPr>
        <w:t>;</w:t>
      </w:r>
    </w:p>
    <w:p w:rsidR="00015671" w:rsidRDefault="00944FE9" w:rsidP="00944F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4FE9">
        <w:rPr>
          <w:sz w:val="26"/>
          <w:szCs w:val="26"/>
        </w:rPr>
        <w:t xml:space="preserve">3) </w:t>
      </w:r>
      <w:r w:rsidR="00693202">
        <w:rPr>
          <w:sz w:val="26"/>
          <w:szCs w:val="26"/>
        </w:rPr>
        <w:t>представители</w:t>
      </w:r>
      <w:r w:rsidR="00015671">
        <w:rPr>
          <w:sz w:val="26"/>
          <w:szCs w:val="26"/>
        </w:rPr>
        <w:t xml:space="preserve"> Контрольно-счетной палаты </w:t>
      </w:r>
      <w:r w:rsidR="00015671" w:rsidRPr="00944FE9">
        <w:rPr>
          <w:sz w:val="26"/>
          <w:szCs w:val="26"/>
        </w:rPr>
        <w:t>Находкинского городского округа</w:t>
      </w:r>
      <w:r w:rsidR="00693202">
        <w:rPr>
          <w:sz w:val="26"/>
          <w:szCs w:val="26"/>
        </w:rPr>
        <w:t>, рекомендованные</w:t>
      </w:r>
      <w:r w:rsidR="00860AB7">
        <w:rPr>
          <w:sz w:val="26"/>
          <w:szCs w:val="26"/>
        </w:rPr>
        <w:t xml:space="preserve"> председателем Контрольно-счетной палаты </w:t>
      </w:r>
      <w:r w:rsidR="00860AB7" w:rsidRPr="00944FE9">
        <w:rPr>
          <w:sz w:val="26"/>
          <w:szCs w:val="26"/>
        </w:rPr>
        <w:t>Находкинского городского округа</w:t>
      </w:r>
      <w:r w:rsidR="00860AB7">
        <w:rPr>
          <w:sz w:val="26"/>
          <w:szCs w:val="26"/>
        </w:rPr>
        <w:t>;</w:t>
      </w:r>
    </w:p>
    <w:p w:rsidR="00944FE9" w:rsidRPr="00944FE9" w:rsidRDefault="00860AB7" w:rsidP="00944F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44FE9" w:rsidRPr="00944FE9">
        <w:rPr>
          <w:sz w:val="26"/>
          <w:szCs w:val="26"/>
        </w:rPr>
        <w:t>представител</w:t>
      </w:r>
      <w:r w:rsidR="00693202">
        <w:rPr>
          <w:sz w:val="26"/>
          <w:szCs w:val="26"/>
        </w:rPr>
        <w:t>и</w:t>
      </w:r>
      <w:r w:rsidR="00944FE9" w:rsidRPr="00944FE9">
        <w:rPr>
          <w:sz w:val="26"/>
          <w:szCs w:val="26"/>
        </w:rPr>
        <w:t xml:space="preserve"> общественности</w:t>
      </w:r>
      <w:r>
        <w:rPr>
          <w:sz w:val="26"/>
          <w:szCs w:val="26"/>
        </w:rPr>
        <w:t xml:space="preserve">, </w:t>
      </w:r>
      <w:r w:rsidR="00693202">
        <w:rPr>
          <w:sz w:val="26"/>
          <w:szCs w:val="26"/>
        </w:rPr>
        <w:t>предложенные</w:t>
      </w:r>
      <w:r>
        <w:rPr>
          <w:sz w:val="26"/>
          <w:szCs w:val="26"/>
        </w:rPr>
        <w:t xml:space="preserve"> общественными объединениями, предприятиями и органи</w:t>
      </w:r>
      <w:r w:rsidR="00693202">
        <w:rPr>
          <w:sz w:val="26"/>
          <w:szCs w:val="26"/>
        </w:rPr>
        <w:t>зациями всех форм собственности.</w:t>
      </w:r>
      <w:r>
        <w:rPr>
          <w:sz w:val="26"/>
          <w:szCs w:val="26"/>
        </w:rPr>
        <w:t xml:space="preserve"> </w:t>
      </w:r>
    </w:p>
    <w:p w:rsidR="00860AB7" w:rsidRDefault="00860AB7" w:rsidP="002C2D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оргкомитета может быть изменен решением </w:t>
      </w:r>
      <w:r w:rsidRPr="002C2D3E">
        <w:rPr>
          <w:sz w:val="26"/>
          <w:szCs w:val="26"/>
        </w:rPr>
        <w:t>Думы Находкинского городского округа</w:t>
      </w:r>
      <w:r>
        <w:rPr>
          <w:sz w:val="26"/>
          <w:szCs w:val="26"/>
        </w:rPr>
        <w:t xml:space="preserve"> на основании представления председателя Думы </w:t>
      </w:r>
      <w:r w:rsidRPr="00944FE9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, главы </w:t>
      </w:r>
      <w:r w:rsidRPr="00944FE9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, председателя Контрольно-счетной палаты </w:t>
      </w:r>
      <w:r w:rsidRPr="00944FE9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о замене в составе оргкомитета представителей соответствующих органов местного самоуправления.</w:t>
      </w:r>
      <w:r w:rsidR="00693202">
        <w:rPr>
          <w:sz w:val="26"/>
          <w:szCs w:val="26"/>
        </w:rPr>
        <w:t>»;</w:t>
      </w:r>
    </w:p>
    <w:p w:rsidR="00944FE9" w:rsidRDefault="00860AB7" w:rsidP="002C2D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F733D7">
        <w:rPr>
          <w:sz w:val="26"/>
          <w:szCs w:val="26"/>
        </w:rPr>
        <w:t>часть 4 изложить в следующей редакции</w:t>
      </w:r>
      <w:r w:rsidR="00F733D7" w:rsidRPr="00584FAD">
        <w:rPr>
          <w:sz w:val="26"/>
          <w:szCs w:val="26"/>
        </w:rPr>
        <w:t>:</w:t>
      </w:r>
    </w:p>
    <w:p w:rsidR="00F733D7" w:rsidRDefault="00F733D7" w:rsidP="00F733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«4. В случае поступления председателю Думы </w:t>
      </w:r>
      <w:r w:rsidRPr="00F733D7">
        <w:rPr>
          <w:sz w:val="26"/>
          <w:szCs w:val="26"/>
        </w:rPr>
        <w:t xml:space="preserve">Находкинского </w:t>
      </w:r>
      <w:r>
        <w:rPr>
          <w:sz w:val="26"/>
          <w:szCs w:val="26"/>
        </w:rPr>
        <w:t xml:space="preserve">городского </w:t>
      </w:r>
      <w:r w:rsidRPr="00F733D7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заявления представителя общественности об исключении его из состава оргкомитета, заявления председателя оргкомитета об исключении из состава представителя общественности вследствие неоднократного неисполнения им своих обязанностей, Дума </w:t>
      </w:r>
      <w:r w:rsidRPr="00F733D7">
        <w:rPr>
          <w:sz w:val="26"/>
          <w:szCs w:val="26"/>
        </w:rPr>
        <w:t xml:space="preserve">Находкинского </w:t>
      </w:r>
      <w:r>
        <w:rPr>
          <w:sz w:val="26"/>
          <w:szCs w:val="26"/>
        </w:rPr>
        <w:t xml:space="preserve">городского </w:t>
      </w:r>
      <w:r w:rsidRPr="00F733D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принимает решение о начале </w:t>
      </w:r>
      <w:r w:rsidRPr="00F733D7">
        <w:rPr>
          <w:sz w:val="26"/>
          <w:szCs w:val="26"/>
        </w:rPr>
        <w:t>процедуры формирования</w:t>
      </w:r>
      <w:r>
        <w:rPr>
          <w:sz w:val="26"/>
          <w:szCs w:val="26"/>
        </w:rPr>
        <w:t xml:space="preserve"> нового состава</w:t>
      </w:r>
      <w:r w:rsidRPr="00F733D7">
        <w:rPr>
          <w:sz w:val="26"/>
          <w:szCs w:val="26"/>
        </w:rPr>
        <w:t xml:space="preserve"> оргкомитета</w:t>
      </w:r>
      <w:r>
        <w:rPr>
          <w:sz w:val="26"/>
          <w:szCs w:val="26"/>
        </w:rPr>
        <w:t>.</w:t>
      </w:r>
    </w:p>
    <w:p w:rsidR="00F733D7" w:rsidRPr="00F733D7" w:rsidRDefault="00F733D7" w:rsidP="00F733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33D7">
        <w:rPr>
          <w:sz w:val="26"/>
          <w:szCs w:val="26"/>
        </w:rPr>
        <w:t>Срок приема предложений по составу оргкомитета составляет 10 дней со дня опубликования решения Думы Находкинского</w:t>
      </w:r>
      <w:r>
        <w:rPr>
          <w:sz w:val="26"/>
          <w:szCs w:val="26"/>
        </w:rPr>
        <w:t xml:space="preserve"> городского</w:t>
      </w:r>
      <w:r w:rsidRPr="00F733D7">
        <w:rPr>
          <w:sz w:val="26"/>
          <w:szCs w:val="26"/>
        </w:rPr>
        <w:t xml:space="preserve"> округа о начале процедуры формирования </w:t>
      </w:r>
      <w:r w:rsidR="002662AD">
        <w:rPr>
          <w:sz w:val="26"/>
          <w:szCs w:val="26"/>
        </w:rPr>
        <w:t xml:space="preserve">нового состава </w:t>
      </w:r>
      <w:r w:rsidRPr="00F733D7">
        <w:rPr>
          <w:sz w:val="26"/>
          <w:szCs w:val="26"/>
        </w:rPr>
        <w:t>оргкомитета.</w:t>
      </w:r>
      <w:r w:rsidR="002662AD">
        <w:rPr>
          <w:sz w:val="26"/>
          <w:szCs w:val="26"/>
        </w:rPr>
        <w:t>».</w:t>
      </w:r>
    </w:p>
    <w:p w:rsidR="002662AD" w:rsidRPr="002662AD" w:rsidRDefault="00CB51F1" w:rsidP="002662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62AD">
        <w:rPr>
          <w:sz w:val="26"/>
          <w:szCs w:val="26"/>
        </w:rPr>
        <w:t>2. Настоящее р</w:t>
      </w:r>
      <w:r w:rsidR="00CA24E3" w:rsidRPr="002662AD">
        <w:rPr>
          <w:sz w:val="26"/>
          <w:szCs w:val="26"/>
        </w:rPr>
        <w:t xml:space="preserve">ешение вступает в силу </w:t>
      </w:r>
      <w:r w:rsidR="00693202">
        <w:rPr>
          <w:sz w:val="26"/>
          <w:szCs w:val="26"/>
        </w:rPr>
        <w:t>со дня его официального опубликования.</w:t>
      </w:r>
    </w:p>
    <w:p w:rsidR="00CA24E3" w:rsidRPr="00944F05" w:rsidRDefault="00CA24E3" w:rsidP="0051011E">
      <w:pPr>
        <w:ind w:firstLine="426"/>
        <w:rPr>
          <w:sz w:val="26"/>
          <w:szCs w:val="26"/>
        </w:rPr>
      </w:pPr>
    </w:p>
    <w:p w:rsidR="00220B65" w:rsidRDefault="00220B65" w:rsidP="0051011E">
      <w:pPr>
        <w:jc w:val="both"/>
        <w:rPr>
          <w:sz w:val="26"/>
          <w:szCs w:val="26"/>
        </w:rPr>
      </w:pPr>
    </w:p>
    <w:p w:rsidR="00CA24E3" w:rsidRPr="00944F05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CA24E3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>городского округа</w:t>
      </w:r>
      <w:r w:rsidR="00693202">
        <w:rPr>
          <w:sz w:val="26"/>
          <w:szCs w:val="26"/>
        </w:rPr>
        <w:t xml:space="preserve">                                                                                          А.Е. Горелов</w:t>
      </w:r>
    </w:p>
    <w:p w:rsidR="00AB53A8" w:rsidRDefault="00AB53A8" w:rsidP="0051011E">
      <w:pPr>
        <w:jc w:val="both"/>
        <w:rPr>
          <w:sz w:val="26"/>
          <w:szCs w:val="26"/>
        </w:rPr>
      </w:pPr>
    </w:p>
    <w:p w:rsidR="00AB53A8" w:rsidRDefault="00AB53A8" w:rsidP="0051011E">
      <w:pPr>
        <w:jc w:val="both"/>
        <w:rPr>
          <w:sz w:val="24"/>
          <w:szCs w:val="24"/>
        </w:rPr>
      </w:pPr>
      <w:r>
        <w:rPr>
          <w:sz w:val="24"/>
          <w:szCs w:val="24"/>
        </w:rPr>
        <w:t>28 сентября 2017 года</w:t>
      </w:r>
    </w:p>
    <w:p w:rsidR="00AB53A8" w:rsidRPr="00AB53A8" w:rsidRDefault="00AB53A8" w:rsidP="0051011E">
      <w:pPr>
        <w:jc w:val="both"/>
        <w:rPr>
          <w:sz w:val="24"/>
          <w:szCs w:val="24"/>
        </w:rPr>
      </w:pPr>
      <w:r>
        <w:rPr>
          <w:sz w:val="24"/>
          <w:szCs w:val="24"/>
        </w:rPr>
        <w:t>№ 18-НП</w:t>
      </w:r>
      <w:bookmarkStart w:id="0" w:name="_GoBack"/>
      <w:bookmarkEnd w:id="0"/>
      <w:r>
        <w:rPr>
          <w:sz w:val="24"/>
          <w:szCs w:val="24"/>
        </w:rPr>
        <w:t>А</w:t>
      </w:r>
    </w:p>
    <w:sectPr w:rsidR="00AB53A8" w:rsidRPr="00AB53A8" w:rsidSect="00944F0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B4" w:rsidRDefault="00EC40B4" w:rsidP="00944F05">
      <w:r>
        <w:separator/>
      </w:r>
    </w:p>
  </w:endnote>
  <w:endnote w:type="continuationSeparator" w:id="0">
    <w:p w:rsidR="00EC40B4" w:rsidRDefault="00EC40B4" w:rsidP="009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B4" w:rsidRDefault="00EC40B4" w:rsidP="00944F05">
      <w:r>
        <w:separator/>
      </w:r>
    </w:p>
  </w:footnote>
  <w:footnote w:type="continuationSeparator" w:id="0">
    <w:p w:rsidR="00EC40B4" w:rsidRDefault="00EC40B4" w:rsidP="0094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782"/>
      <w:docPartObj>
        <w:docPartGallery w:val="Page Numbers (Top of Page)"/>
        <w:docPartUnique/>
      </w:docPartObj>
    </w:sdtPr>
    <w:sdtEndPr/>
    <w:sdtContent>
      <w:p w:rsidR="00DB69EF" w:rsidRDefault="0020409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3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9EF" w:rsidRDefault="00DB69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E3"/>
    <w:rsid w:val="00002F8D"/>
    <w:rsid w:val="00015671"/>
    <w:rsid w:val="000309B4"/>
    <w:rsid w:val="00070FE0"/>
    <w:rsid w:val="000B5387"/>
    <w:rsid w:val="000F133D"/>
    <w:rsid w:val="001105AB"/>
    <w:rsid w:val="001B2373"/>
    <w:rsid w:val="001D3141"/>
    <w:rsid w:val="00204090"/>
    <w:rsid w:val="00220B65"/>
    <w:rsid w:val="00226B1E"/>
    <w:rsid w:val="002303C2"/>
    <w:rsid w:val="002662AD"/>
    <w:rsid w:val="002C2D3E"/>
    <w:rsid w:val="002D13DC"/>
    <w:rsid w:val="002F6FA5"/>
    <w:rsid w:val="00302750"/>
    <w:rsid w:val="00335447"/>
    <w:rsid w:val="00354F36"/>
    <w:rsid w:val="00363379"/>
    <w:rsid w:val="003E1437"/>
    <w:rsid w:val="00433C7B"/>
    <w:rsid w:val="0046558B"/>
    <w:rsid w:val="004C3745"/>
    <w:rsid w:val="00501EB8"/>
    <w:rsid w:val="0051011E"/>
    <w:rsid w:val="00580092"/>
    <w:rsid w:val="00584C11"/>
    <w:rsid w:val="00584FAD"/>
    <w:rsid w:val="005A0D6F"/>
    <w:rsid w:val="005E4AA0"/>
    <w:rsid w:val="00612B83"/>
    <w:rsid w:val="00620840"/>
    <w:rsid w:val="006327E9"/>
    <w:rsid w:val="006652A4"/>
    <w:rsid w:val="0066731B"/>
    <w:rsid w:val="00682A3E"/>
    <w:rsid w:val="00693202"/>
    <w:rsid w:val="006F37C3"/>
    <w:rsid w:val="006F4161"/>
    <w:rsid w:val="00705E3A"/>
    <w:rsid w:val="007250CE"/>
    <w:rsid w:val="007457DF"/>
    <w:rsid w:val="007E664E"/>
    <w:rsid w:val="0082618D"/>
    <w:rsid w:val="00860AB7"/>
    <w:rsid w:val="0086514F"/>
    <w:rsid w:val="008A5CC5"/>
    <w:rsid w:val="008C793C"/>
    <w:rsid w:val="00925A3A"/>
    <w:rsid w:val="00944F05"/>
    <w:rsid w:val="00944FE9"/>
    <w:rsid w:val="0096758D"/>
    <w:rsid w:val="00985A6E"/>
    <w:rsid w:val="009D60BD"/>
    <w:rsid w:val="00A412F7"/>
    <w:rsid w:val="00A6471F"/>
    <w:rsid w:val="00AB53A8"/>
    <w:rsid w:val="00AE4B80"/>
    <w:rsid w:val="00AF165B"/>
    <w:rsid w:val="00B7584A"/>
    <w:rsid w:val="00B92B47"/>
    <w:rsid w:val="00BA334B"/>
    <w:rsid w:val="00C0174C"/>
    <w:rsid w:val="00CA24E3"/>
    <w:rsid w:val="00CA509F"/>
    <w:rsid w:val="00CB51F1"/>
    <w:rsid w:val="00CD14CA"/>
    <w:rsid w:val="00CE42BE"/>
    <w:rsid w:val="00CF0AA4"/>
    <w:rsid w:val="00D85237"/>
    <w:rsid w:val="00D91332"/>
    <w:rsid w:val="00DA55CD"/>
    <w:rsid w:val="00DB69EF"/>
    <w:rsid w:val="00DC7E2A"/>
    <w:rsid w:val="00DF4E8A"/>
    <w:rsid w:val="00E30BEF"/>
    <w:rsid w:val="00E633FF"/>
    <w:rsid w:val="00E7018A"/>
    <w:rsid w:val="00EB256A"/>
    <w:rsid w:val="00EB4EF8"/>
    <w:rsid w:val="00EC1037"/>
    <w:rsid w:val="00EC1CA9"/>
    <w:rsid w:val="00EC40B4"/>
    <w:rsid w:val="00F733D7"/>
    <w:rsid w:val="00F96259"/>
    <w:rsid w:val="00FB0F42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37B1-4E88-4628-9C1F-62C16669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1B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2016-04-19T01:11:00Z</cp:lastPrinted>
  <dcterms:created xsi:type="dcterms:W3CDTF">2017-09-28T05:14:00Z</dcterms:created>
  <dcterms:modified xsi:type="dcterms:W3CDTF">2017-09-28T05:16:00Z</dcterms:modified>
</cp:coreProperties>
</file>