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интересов, принятых решениях</w:t>
      </w:r>
    </w:p>
    <w:p w:rsidR="0025286C" w:rsidRDefault="00876D80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B46B5">
        <w:rPr>
          <w:rFonts w:ascii="Times New Roman" w:hAnsi="Times New Roman" w:cs="Times New Roman"/>
          <w:sz w:val="26"/>
          <w:szCs w:val="26"/>
        </w:rPr>
        <w:t>0</w:t>
      </w:r>
      <w:r w:rsidR="00A140EE" w:rsidRPr="00A140EE">
        <w:rPr>
          <w:rFonts w:ascii="Times New Roman" w:hAnsi="Times New Roman" w:cs="Times New Roman"/>
          <w:sz w:val="26"/>
          <w:szCs w:val="26"/>
        </w:rPr>
        <w:t xml:space="preserve"> </w:t>
      </w:r>
      <w:r w:rsidR="003D657B">
        <w:rPr>
          <w:rFonts w:ascii="Times New Roman" w:hAnsi="Times New Roman" w:cs="Times New Roman"/>
          <w:sz w:val="26"/>
          <w:szCs w:val="26"/>
        </w:rPr>
        <w:t>сентября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1757B2" w:rsidRPr="001757B2" w:rsidRDefault="0083397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757B2" w:rsidRPr="001757B2">
        <w:rPr>
          <w:rFonts w:ascii="Times New Roman" w:hAnsi="Times New Roman" w:cs="Times New Roman"/>
          <w:sz w:val="26"/>
          <w:szCs w:val="26"/>
        </w:rPr>
        <w:t xml:space="preserve">Об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DB46B5">
        <w:rPr>
          <w:rFonts w:ascii="Times New Roman" w:hAnsi="Times New Roman" w:cs="Times New Roman"/>
          <w:sz w:val="26"/>
          <w:szCs w:val="26"/>
        </w:rPr>
        <w:t>3</w:t>
      </w:r>
      <w:r w:rsidR="003D657B">
        <w:rPr>
          <w:rFonts w:ascii="Times New Roman" w:hAnsi="Times New Roman" w:cs="Times New Roman"/>
          <w:sz w:val="26"/>
          <w:szCs w:val="26"/>
        </w:rPr>
        <w:t>0</w:t>
      </w:r>
      <w:r w:rsidR="001757B2" w:rsidRPr="001757B2">
        <w:rPr>
          <w:rFonts w:ascii="Times New Roman" w:hAnsi="Times New Roman" w:cs="Times New Roman"/>
          <w:sz w:val="26"/>
          <w:szCs w:val="26"/>
        </w:rPr>
        <w:t>.</w:t>
      </w:r>
      <w:r w:rsidR="00DB46B5">
        <w:rPr>
          <w:rFonts w:ascii="Times New Roman" w:hAnsi="Times New Roman" w:cs="Times New Roman"/>
          <w:sz w:val="26"/>
          <w:szCs w:val="26"/>
        </w:rPr>
        <w:t>0</w:t>
      </w:r>
      <w:r w:rsidR="003D657B">
        <w:rPr>
          <w:rFonts w:ascii="Times New Roman" w:hAnsi="Times New Roman" w:cs="Times New Roman"/>
          <w:sz w:val="26"/>
          <w:szCs w:val="26"/>
        </w:rPr>
        <w:t>6</w:t>
      </w:r>
      <w:r w:rsidR="001757B2" w:rsidRPr="001757B2">
        <w:rPr>
          <w:rFonts w:ascii="Times New Roman" w:hAnsi="Times New Roman" w:cs="Times New Roman"/>
          <w:sz w:val="26"/>
          <w:szCs w:val="26"/>
        </w:rPr>
        <w:t>.20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DB46B5">
        <w:rPr>
          <w:rFonts w:ascii="Times New Roman" w:hAnsi="Times New Roman" w:cs="Times New Roman"/>
          <w:sz w:val="26"/>
          <w:szCs w:val="26"/>
        </w:rPr>
        <w:t>1</w:t>
      </w:r>
      <w:r w:rsidR="001757B2" w:rsidRPr="001757B2">
        <w:rPr>
          <w:rFonts w:ascii="Times New Roman" w:hAnsi="Times New Roman" w:cs="Times New Roman"/>
          <w:sz w:val="26"/>
          <w:szCs w:val="26"/>
        </w:rPr>
        <w:t xml:space="preserve"> № </w:t>
      </w:r>
      <w:r w:rsidR="003D657B">
        <w:rPr>
          <w:rFonts w:ascii="Times New Roman" w:hAnsi="Times New Roman" w:cs="Times New Roman"/>
          <w:sz w:val="26"/>
          <w:szCs w:val="26"/>
        </w:rPr>
        <w:t>2</w:t>
      </w:r>
    </w:p>
    <w:p w:rsidR="001757B2" w:rsidRPr="001757B2" w:rsidRDefault="001757B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757B2">
        <w:rPr>
          <w:rFonts w:ascii="Times New Roman" w:hAnsi="Times New Roman" w:cs="Times New Roman"/>
          <w:sz w:val="26"/>
          <w:szCs w:val="26"/>
        </w:rPr>
        <w:t>О 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1757B2" w:rsidRPr="001757B2" w:rsidRDefault="001757B2" w:rsidP="003D657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DB46B5" w:rsidRPr="00DB46B5">
        <w:rPr>
          <w:rFonts w:ascii="Times New Roman" w:hAnsi="Times New Roman" w:cs="Times New Roman"/>
          <w:sz w:val="26"/>
          <w:szCs w:val="26"/>
        </w:rPr>
        <w:t xml:space="preserve">О рассмотрении информации о </w:t>
      </w:r>
      <w:r w:rsidR="003D657B">
        <w:rPr>
          <w:rFonts w:ascii="Times New Roman" w:hAnsi="Times New Roman" w:cs="Times New Roman"/>
          <w:sz w:val="26"/>
          <w:szCs w:val="26"/>
        </w:rPr>
        <w:t>комплексе организационных и разъяснительных и иных мер по соблюдению муниципальными служащими, лицами, замещающими муниципальные должности, ограничений, запретов и требований по исполнению обязанностей, установленных в целях противодействия коррупции</w:t>
      </w:r>
      <w:r w:rsidRPr="001757B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33972" w:rsidRDefault="00833972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</w:t>
      </w:r>
      <w:r w:rsidR="00E1552F">
        <w:rPr>
          <w:rFonts w:ascii="Times New Roman" w:hAnsi="Times New Roman" w:cs="Times New Roman"/>
          <w:sz w:val="26"/>
          <w:szCs w:val="26"/>
        </w:rPr>
        <w:t>вопроса о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DB46B5">
        <w:rPr>
          <w:rFonts w:ascii="Times New Roman" w:hAnsi="Times New Roman" w:cs="Times New Roman"/>
          <w:sz w:val="26"/>
          <w:szCs w:val="26"/>
        </w:rPr>
        <w:t>3</w:t>
      </w:r>
      <w:r w:rsidR="003D657B">
        <w:rPr>
          <w:rFonts w:ascii="Times New Roman" w:hAnsi="Times New Roman" w:cs="Times New Roman"/>
          <w:sz w:val="26"/>
          <w:szCs w:val="26"/>
        </w:rPr>
        <w:t>0</w:t>
      </w:r>
      <w:r w:rsidR="00E1552F" w:rsidRPr="00E1552F">
        <w:rPr>
          <w:rFonts w:ascii="Times New Roman" w:hAnsi="Times New Roman" w:cs="Times New Roman"/>
          <w:sz w:val="26"/>
          <w:szCs w:val="26"/>
        </w:rPr>
        <w:t>.</w:t>
      </w:r>
      <w:r w:rsidR="00DB46B5">
        <w:rPr>
          <w:rFonts w:ascii="Times New Roman" w:hAnsi="Times New Roman" w:cs="Times New Roman"/>
          <w:sz w:val="26"/>
          <w:szCs w:val="26"/>
        </w:rPr>
        <w:t>0</w:t>
      </w:r>
      <w:r w:rsidR="003D657B">
        <w:rPr>
          <w:rFonts w:ascii="Times New Roman" w:hAnsi="Times New Roman" w:cs="Times New Roman"/>
          <w:sz w:val="26"/>
          <w:szCs w:val="26"/>
        </w:rPr>
        <w:t>6</w:t>
      </w:r>
      <w:r w:rsidR="00E1552F" w:rsidRPr="00E1552F">
        <w:rPr>
          <w:rFonts w:ascii="Times New Roman" w:hAnsi="Times New Roman" w:cs="Times New Roman"/>
          <w:sz w:val="26"/>
          <w:szCs w:val="26"/>
        </w:rPr>
        <w:t>.20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DB46B5">
        <w:rPr>
          <w:rFonts w:ascii="Times New Roman" w:hAnsi="Times New Roman" w:cs="Times New Roman"/>
          <w:sz w:val="26"/>
          <w:szCs w:val="26"/>
        </w:rPr>
        <w:t>1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 № </w:t>
      </w:r>
      <w:r w:rsidR="003D657B">
        <w:rPr>
          <w:rFonts w:ascii="Times New Roman" w:hAnsi="Times New Roman" w:cs="Times New Roman"/>
          <w:sz w:val="26"/>
          <w:szCs w:val="26"/>
        </w:rPr>
        <w:t>2</w:t>
      </w:r>
      <w:r w:rsidR="00E1552F">
        <w:rPr>
          <w:rFonts w:ascii="Times New Roman" w:hAnsi="Times New Roman" w:cs="Times New Roman"/>
          <w:sz w:val="26"/>
          <w:szCs w:val="26"/>
        </w:rPr>
        <w:t>.</w:t>
      </w:r>
    </w:p>
    <w:p w:rsidR="00E1552F" w:rsidRDefault="00E1552F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>Принять к сведению информацию, поступив</w:t>
      </w:r>
      <w:r>
        <w:rPr>
          <w:rFonts w:ascii="Times New Roman" w:hAnsi="Times New Roman" w:cs="Times New Roman"/>
          <w:sz w:val="26"/>
          <w:szCs w:val="26"/>
        </w:rPr>
        <w:t xml:space="preserve">шую в ходе обсуждения вопроса о </w:t>
      </w:r>
      <w:r w:rsidRPr="00E1552F">
        <w:rPr>
          <w:rFonts w:ascii="Times New Roman" w:hAnsi="Times New Roman" w:cs="Times New Roman"/>
          <w:sz w:val="26"/>
          <w:szCs w:val="26"/>
        </w:rPr>
        <w:t>рассмотрении информации о правоприменительной практике по результатам вступивши</w:t>
      </w:r>
      <w:r w:rsidR="00015C6F">
        <w:rPr>
          <w:rFonts w:ascii="Times New Roman" w:hAnsi="Times New Roman" w:cs="Times New Roman"/>
          <w:sz w:val="26"/>
          <w:szCs w:val="26"/>
        </w:rPr>
        <w:t xml:space="preserve">х </w:t>
      </w:r>
      <w:r w:rsidRPr="00E1552F">
        <w:rPr>
          <w:rFonts w:ascii="Times New Roman" w:hAnsi="Times New Roman" w:cs="Times New Roman"/>
          <w:sz w:val="26"/>
          <w:szCs w:val="26"/>
        </w:rPr>
        <w:t>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DB46B5" w:rsidRDefault="00DB46B5" w:rsidP="003D657B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46B5">
        <w:rPr>
          <w:rFonts w:ascii="Times New Roman" w:hAnsi="Times New Roman" w:cs="Times New Roman"/>
          <w:sz w:val="26"/>
          <w:szCs w:val="26"/>
        </w:rPr>
        <w:t>Принять к сведению информаци</w:t>
      </w:r>
      <w:r>
        <w:rPr>
          <w:rFonts w:ascii="Times New Roman" w:hAnsi="Times New Roman" w:cs="Times New Roman"/>
          <w:sz w:val="26"/>
          <w:szCs w:val="26"/>
        </w:rPr>
        <w:t>ю о</w:t>
      </w:r>
      <w:r w:rsidR="003D657B">
        <w:rPr>
          <w:rFonts w:ascii="Times New Roman" w:hAnsi="Times New Roman" w:cs="Times New Roman"/>
          <w:sz w:val="26"/>
          <w:szCs w:val="26"/>
        </w:rPr>
        <w:t xml:space="preserve"> </w:t>
      </w:r>
      <w:r w:rsidR="003D657B" w:rsidRPr="003D657B">
        <w:rPr>
          <w:rFonts w:ascii="Times New Roman" w:hAnsi="Times New Roman" w:cs="Times New Roman"/>
          <w:sz w:val="26"/>
          <w:szCs w:val="26"/>
        </w:rPr>
        <w:t>комплексе организационных и разъяснительных и иных мер по соблюдению муниципальными служащими, лицами, замещающими муниципальные должности, ограничений, запретов и требований по исполнению обязанностей, установленных в целях противодействия коррупции</w:t>
      </w:r>
      <w:r w:rsidRPr="00DB46B5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E0591E" w:rsidRPr="00DB46B5" w:rsidRDefault="003D657B" w:rsidP="00DB46B5">
      <w:pPr>
        <w:pStyle w:val="a3"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657B">
        <w:rPr>
          <w:rFonts w:ascii="Times New Roman" w:hAnsi="Times New Roman" w:cs="Times New Roman"/>
          <w:sz w:val="26"/>
          <w:szCs w:val="26"/>
        </w:rPr>
        <w:t>Продолжить работу, направленную на разъяснение муниципальным служащим, лицам, замещающим муниципальные должности ограничений, запретов и требований по исполнению обязанностей, установленных в целях противодействия коррупции.</w:t>
      </w:r>
      <w:bookmarkStart w:id="0" w:name="_GoBack"/>
      <w:bookmarkEnd w:id="0"/>
    </w:p>
    <w:sectPr w:rsidR="00E0591E" w:rsidRPr="00DB46B5" w:rsidSect="00DB46B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15C6F"/>
    <w:rsid w:val="000D25BD"/>
    <w:rsid w:val="0014310C"/>
    <w:rsid w:val="00146AF5"/>
    <w:rsid w:val="001757B2"/>
    <w:rsid w:val="001B5BB7"/>
    <w:rsid w:val="0025286C"/>
    <w:rsid w:val="003711F8"/>
    <w:rsid w:val="003D657B"/>
    <w:rsid w:val="00414A03"/>
    <w:rsid w:val="00487E2D"/>
    <w:rsid w:val="00833972"/>
    <w:rsid w:val="00844EF5"/>
    <w:rsid w:val="00852D42"/>
    <w:rsid w:val="00876D80"/>
    <w:rsid w:val="00A140EE"/>
    <w:rsid w:val="00AB101D"/>
    <w:rsid w:val="00C74705"/>
    <w:rsid w:val="00C94E11"/>
    <w:rsid w:val="00DB46B5"/>
    <w:rsid w:val="00E0591E"/>
    <w:rsid w:val="00E1552F"/>
    <w:rsid w:val="00E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7DB8"/>
  <w15:chartTrackingRefBased/>
  <w15:docId w15:val="{CE08C013-F24C-468A-AFF9-8CFE2E88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11</cp:revision>
  <dcterms:created xsi:type="dcterms:W3CDTF">2021-04-13T23:36:00Z</dcterms:created>
  <dcterms:modified xsi:type="dcterms:W3CDTF">2021-11-23T06:23:00Z</dcterms:modified>
</cp:coreProperties>
</file>