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EE" w:rsidRPr="00A140EE" w:rsidRDefault="00A140EE" w:rsidP="00A140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40EE">
        <w:rPr>
          <w:rFonts w:ascii="Times New Roman" w:hAnsi="Times New Roman" w:cs="Times New Roman"/>
          <w:b/>
          <w:sz w:val="26"/>
          <w:szCs w:val="26"/>
        </w:rPr>
        <w:t>Сведения о состоявшемся заседании комиссии</w:t>
      </w:r>
      <w:r w:rsidRPr="00A140EE">
        <w:rPr>
          <w:b/>
        </w:rPr>
        <w:t xml:space="preserve"> </w:t>
      </w:r>
      <w:r w:rsidRPr="00A140EE">
        <w:rPr>
          <w:rFonts w:ascii="Times New Roman" w:hAnsi="Times New Roman" w:cs="Times New Roman"/>
          <w:b/>
          <w:sz w:val="26"/>
          <w:szCs w:val="26"/>
        </w:rPr>
        <w:t>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интересов, принятых решениях</w:t>
      </w:r>
    </w:p>
    <w:p w:rsidR="0025286C" w:rsidRDefault="00A140EE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140EE">
        <w:rPr>
          <w:rFonts w:ascii="Times New Roman" w:hAnsi="Times New Roman" w:cs="Times New Roman"/>
          <w:sz w:val="26"/>
          <w:szCs w:val="26"/>
        </w:rPr>
        <w:t>28 сентября</w:t>
      </w:r>
      <w:r>
        <w:rPr>
          <w:rFonts w:ascii="Times New Roman" w:hAnsi="Times New Roman" w:cs="Times New Roman"/>
          <w:sz w:val="26"/>
          <w:szCs w:val="26"/>
        </w:rPr>
        <w:t xml:space="preserve"> 2018 года состоялось заседание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</w:t>
      </w:r>
      <w:r w:rsidR="00833972">
        <w:rPr>
          <w:rFonts w:ascii="Times New Roman" w:hAnsi="Times New Roman" w:cs="Times New Roman"/>
          <w:sz w:val="26"/>
          <w:szCs w:val="26"/>
        </w:rPr>
        <w:t>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заседании комиссии были рассмотрены следующие вопросы: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833972">
        <w:rPr>
          <w:rFonts w:ascii="Times New Roman" w:hAnsi="Times New Roman" w:cs="Times New Roman"/>
          <w:sz w:val="26"/>
          <w:szCs w:val="26"/>
        </w:rPr>
        <w:t xml:space="preserve">Об оглашении решения председателя Думы Находкинского городского округа о рассмотрении рекомендаций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от </w:t>
      </w:r>
      <w:r w:rsidR="00B30A8A">
        <w:rPr>
          <w:rFonts w:ascii="Times New Roman" w:hAnsi="Times New Roman" w:cs="Times New Roman"/>
          <w:sz w:val="26"/>
          <w:szCs w:val="26"/>
        </w:rPr>
        <w:t>29</w:t>
      </w:r>
      <w:r w:rsidRPr="00833972">
        <w:rPr>
          <w:rFonts w:ascii="Times New Roman" w:hAnsi="Times New Roman" w:cs="Times New Roman"/>
          <w:sz w:val="26"/>
          <w:szCs w:val="26"/>
        </w:rPr>
        <w:t>.0</w:t>
      </w:r>
      <w:r w:rsidR="00B30A8A">
        <w:rPr>
          <w:rFonts w:ascii="Times New Roman" w:hAnsi="Times New Roman" w:cs="Times New Roman"/>
          <w:sz w:val="26"/>
          <w:szCs w:val="26"/>
        </w:rPr>
        <w:t>6</w:t>
      </w:r>
      <w:r w:rsidRPr="00833972">
        <w:rPr>
          <w:rFonts w:ascii="Times New Roman" w:hAnsi="Times New Roman" w:cs="Times New Roman"/>
          <w:sz w:val="26"/>
          <w:szCs w:val="26"/>
        </w:rPr>
        <w:t xml:space="preserve">.2018 № </w:t>
      </w:r>
      <w:r w:rsidR="00B30A8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О рассмотрении информации о </w:t>
      </w:r>
      <w:r w:rsidRPr="00833972">
        <w:rPr>
          <w:rFonts w:ascii="Times New Roman" w:hAnsi="Times New Roman" w:cs="Times New Roman"/>
          <w:sz w:val="26"/>
          <w:szCs w:val="26"/>
        </w:rPr>
        <w:t>правоприменительной практик</w:t>
      </w:r>
      <w:r w:rsidR="00E1552F">
        <w:rPr>
          <w:rFonts w:ascii="Times New Roman" w:hAnsi="Times New Roman" w:cs="Times New Roman"/>
          <w:sz w:val="26"/>
          <w:szCs w:val="26"/>
        </w:rPr>
        <w:t>е</w:t>
      </w:r>
      <w:r w:rsidRPr="00833972">
        <w:rPr>
          <w:rFonts w:ascii="Times New Roman" w:hAnsi="Times New Roman" w:cs="Times New Roman"/>
          <w:sz w:val="26"/>
          <w:szCs w:val="26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833972">
        <w:rPr>
          <w:rFonts w:ascii="Times New Roman" w:hAnsi="Times New Roman" w:cs="Times New Roman"/>
          <w:sz w:val="26"/>
          <w:szCs w:val="26"/>
        </w:rPr>
        <w:t>О рассмотрении информации об анализе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аппарате Думы Находкинского городского округа, и муниципальными служащими аппарата Думы Находкинского городского округа за отчетный 2017 год,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833972">
        <w:rPr>
          <w:rFonts w:ascii="Times New Roman" w:hAnsi="Times New Roman" w:cs="Times New Roman"/>
          <w:sz w:val="26"/>
          <w:szCs w:val="26"/>
        </w:rPr>
        <w:t>О рассмо</w:t>
      </w:r>
      <w:r>
        <w:rPr>
          <w:rFonts w:ascii="Times New Roman" w:hAnsi="Times New Roman" w:cs="Times New Roman"/>
          <w:sz w:val="26"/>
          <w:szCs w:val="26"/>
        </w:rPr>
        <w:t xml:space="preserve">трении обзора типовых ситуаций </w:t>
      </w:r>
      <w:r w:rsidRPr="00833972">
        <w:rPr>
          <w:rFonts w:ascii="Times New Roman" w:hAnsi="Times New Roman" w:cs="Times New Roman"/>
          <w:sz w:val="26"/>
          <w:szCs w:val="26"/>
        </w:rPr>
        <w:t xml:space="preserve">конфликта интересов на муниципальной службе Российской Федерации и порядок их урегулирования.   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3972">
        <w:rPr>
          <w:rFonts w:ascii="Times New Roman" w:hAnsi="Times New Roman" w:cs="Times New Roman"/>
          <w:sz w:val="26"/>
          <w:szCs w:val="26"/>
        </w:rPr>
        <w:t xml:space="preserve">По итогам рассмотрения </w:t>
      </w:r>
      <w:r>
        <w:rPr>
          <w:rFonts w:ascii="Times New Roman" w:hAnsi="Times New Roman" w:cs="Times New Roman"/>
          <w:sz w:val="26"/>
          <w:szCs w:val="26"/>
        </w:rPr>
        <w:t xml:space="preserve">данных вопросов </w:t>
      </w:r>
      <w:r w:rsidRPr="00833972">
        <w:rPr>
          <w:rFonts w:ascii="Times New Roman" w:hAnsi="Times New Roman" w:cs="Times New Roman"/>
          <w:sz w:val="26"/>
          <w:szCs w:val="26"/>
        </w:rPr>
        <w:t>Комиссией приняты</w:t>
      </w:r>
      <w:r w:rsidR="00E1552F">
        <w:rPr>
          <w:rFonts w:ascii="Times New Roman" w:hAnsi="Times New Roman" w:cs="Times New Roman"/>
          <w:sz w:val="26"/>
          <w:szCs w:val="26"/>
        </w:rPr>
        <w:t xml:space="preserve"> следующие решения</w:t>
      </w:r>
      <w:r w:rsidRPr="00833972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833972" w:rsidRDefault="00833972" w:rsidP="00E1552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552F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информацию, поступившую в ходе обсуждения </w:t>
      </w:r>
      <w:r w:rsidR="00E1552F">
        <w:rPr>
          <w:rFonts w:ascii="Times New Roman" w:hAnsi="Times New Roman" w:cs="Times New Roman"/>
          <w:sz w:val="26"/>
          <w:szCs w:val="26"/>
        </w:rPr>
        <w:t>вопроса о</w:t>
      </w:r>
      <w:r w:rsidR="00E1552F" w:rsidRPr="00E1552F">
        <w:rPr>
          <w:rFonts w:ascii="Times New Roman" w:hAnsi="Times New Roman" w:cs="Times New Roman"/>
          <w:sz w:val="26"/>
          <w:szCs w:val="26"/>
        </w:rPr>
        <w:t xml:space="preserve">б оглашении решения председателя Думы Находкинского городского округа о рассмотрении рекомендаций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от </w:t>
      </w:r>
      <w:r w:rsidR="00B30A8A">
        <w:rPr>
          <w:rFonts w:ascii="Times New Roman" w:hAnsi="Times New Roman" w:cs="Times New Roman"/>
          <w:sz w:val="26"/>
          <w:szCs w:val="26"/>
        </w:rPr>
        <w:t>29</w:t>
      </w:r>
      <w:r w:rsidR="00E1552F" w:rsidRPr="00E1552F">
        <w:rPr>
          <w:rFonts w:ascii="Times New Roman" w:hAnsi="Times New Roman" w:cs="Times New Roman"/>
          <w:sz w:val="26"/>
          <w:szCs w:val="26"/>
        </w:rPr>
        <w:t>.0</w:t>
      </w:r>
      <w:r w:rsidR="00B30A8A">
        <w:rPr>
          <w:rFonts w:ascii="Times New Roman" w:hAnsi="Times New Roman" w:cs="Times New Roman"/>
          <w:sz w:val="26"/>
          <w:szCs w:val="26"/>
        </w:rPr>
        <w:t>6</w:t>
      </w:r>
      <w:r w:rsidR="00E1552F" w:rsidRPr="00E1552F">
        <w:rPr>
          <w:rFonts w:ascii="Times New Roman" w:hAnsi="Times New Roman" w:cs="Times New Roman"/>
          <w:sz w:val="26"/>
          <w:szCs w:val="26"/>
        </w:rPr>
        <w:t xml:space="preserve">.2018 № </w:t>
      </w:r>
      <w:r w:rsidR="00B30A8A">
        <w:rPr>
          <w:rFonts w:ascii="Times New Roman" w:hAnsi="Times New Roman" w:cs="Times New Roman"/>
          <w:sz w:val="26"/>
          <w:szCs w:val="26"/>
        </w:rPr>
        <w:t>3</w:t>
      </w:r>
      <w:bookmarkStart w:id="0" w:name="_GoBack"/>
      <w:bookmarkEnd w:id="0"/>
      <w:r w:rsidR="00E1552F">
        <w:rPr>
          <w:rFonts w:ascii="Times New Roman" w:hAnsi="Times New Roman" w:cs="Times New Roman"/>
          <w:sz w:val="26"/>
          <w:szCs w:val="26"/>
        </w:rPr>
        <w:t>.</w:t>
      </w:r>
    </w:p>
    <w:p w:rsidR="00E1552F" w:rsidRDefault="00E1552F" w:rsidP="00E1552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552F">
        <w:rPr>
          <w:rFonts w:ascii="Times New Roman" w:hAnsi="Times New Roman" w:cs="Times New Roman"/>
          <w:sz w:val="26"/>
          <w:szCs w:val="26"/>
        </w:rPr>
        <w:t>Принять к сведению информацию, поступив</w:t>
      </w:r>
      <w:r>
        <w:rPr>
          <w:rFonts w:ascii="Times New Roman" w:hAnsi="Times New Roman" w:cs="Times New Roman"/>
          <w:sz w:val="26"/>
          <w:szCs w:val="26"/>
        </w:rPr>
        <w:t xml:space="preserve">шую в ходе обсуждения вопроса о </w:t>
      </w:r>
      <w:r w:rsidRPr="00E1552F">
        <w:rPr>
          <w:rFonts w:ascii="Times New Roman" w:hAnsi="Times New Roman" w:cs="Times New Roman"/>
          <w:sz w:val="26"/>
          <w:szCs w:val="26"/>
        </w:rPr>
        <w:t xml:space="preserve">рассмотрении информации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</w:t>
      </w:r>
      <w:r w:rsidRPr="00E1552F">
        <w:rPr>
          <w:rFonts w:ascii="Times New Roman" w:hAnsi="Times New Roman" w:cs="Times New Roman"/>
          <w:sz w:val="26"/>
          <w:szCs w:val="26"/>
        </w:rPr>
        <w:lastRenderedPageBreak/>
        <w:t>должностных лиц в целях выработки и принятия мер по предупреждению и устранению причин выявленных нарушений.</w:t>
      </w:r>
    </w:p>
    <w:p w:rsidR="00E1552F" w:rsidRDefault="00E1552F" w:rsidP="00E1552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552F">
        <w:rPr>
          <w:rFonts w:ascii="Times New Roman" w:hAnsi="Times New Roman" w:cs="Times New Roman"/>
          <w:sz w:val="26"/>
          <w:szCs w:val="26"/>
        </w:rPr>
        <w:t>Принять к сведению информацию об анализе сведений о доходах, расходах, об имуществе и обязательствах имущественного характера, представленными муниципальными служащими аппарата Думы Находкинского городского округа в 2018 году (за отчетный 2017 год).</w:t>
      </w:r>
    </w:p>
    <w:p w:rsidR="00E1552F" w:rsidRPr="00E1552F" w:rsidRDefault="00E1552F" w:rsidP="00E1552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552F">
        <w:rPr>
          <w:rFonts w:ascii="Times New Roman" w:hAnsi="Times New Roman" w:cs="Times New Roman"/>
          <w:sz w:val="26"/>
          <w:szCs w:val="26"/>
        </w:rPr>
        <w:t>Информацию о перечне типовых ситуаций конфликта интересов на муниципальной службе Российской Федерации и порядок их урегулирования принять к сведению и использовать в работе.</w:t>
      </w:r>
    </w:p>
    <w:sectPr w:rsidR="00E1552F" w:rsidRPr="00E15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1F5"/>
    <w:multiLevelType w:val="hybridMultilevel"/>
    <w:tmpl w:val="416C5DDC"/>
    <w:lvl w:ilvl="0" w:tplc="41E2CE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D"/>
    <w:rsid w:val="000D25BD"/>
    <w:rsid w:val="0025286C"/>
    <w:rsid w:val="00833972"/>
    <w:rsid w:val="00852D42"/>
    <w:rsid w:val="00A140EE"/>
    <w:rsid w:val="00B30A8A"/>
    <w:rsid w:val="00E1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93FED"/>
  <w15:chartTrackingRefBased/>
  <w15:docId w15:val="{CE08C013-F24C-468A-AFF9-8CFE2E88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Олеся Александровна</dc:creator>
  <cp:keywords/>
  <dc:description/>
  <cp:lastModifiedBy>Полякова Олеся Александровна</cp:lastModifiedBy>
  <cp:revision>4</cp:revision>
  <dcterms:created xsi:type="dcterms:W3CDTF">2018-11-08T00:24:00Z</dcterms:created>
  <dcterms:modified xsi:type="dcterms:W3CDTF">2019-01-24T23:25:00Z</dcterms:modified>
</cp:coreProperties>
</file>