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648" w:rsidRDefault="00066648">
      <w:pPr>
        <w:pStyle w:val="ConsPlusTitlePage"/>
      </w:pPr>
      <w:bookmarkStart w:id="0" w:name="_GoBack"/>
      <w:bookmarkEnd w:id="0"/>
      <w:r>
        <w:br/>
      </w:r>
    </w:p>
    <w:p w:rsidR="00066648" w:rsidRPr="00066648" w:rsidRDefault="00066648">
      <w:pPr>
        <w:pStyle w:val="ConsPlusNormal"/>
        <w:jc w:val="both"/>
        <w:outlineLvl w:val="0"/>
        <w:rPr>
          <w:rFonts w:ascii="Times New Roman" w:hAnsi="Times New Roman" w:cs="Times New Roman"/>
        </w:rPr>
      </w:pPr>
    </w:p>
    <w:p w:rsidR="00066648" w:rsidRPr="00066648" w:rsidRDefault="00066648">
      <w:pPr>
        <w:pStyle w:val="ConsPlusTitle"/>
        <w:jc w:val="center"/>
        <w:outlineLvl w:val="0"/>
        <w:rPr>
          <w:rFonts w:ascii="Times New Roman" w:hAnsi="Times New Roman" w:cs="Times New Roman"/>
        </w:rPr>
      </w:pPr>
      <w:r w:rsidRPr="00066648">
        <w:rPr>
          <w:rFonts w:ascii="Times New Roman" w:hAnsi="Times New Roman" w:cs="Times New Roman"/>
        </w:rPr>
        <w:t>ПРИМОРСКИЙ КРАЙ</w:t>
      </w:r>
    </w:p>
    <w:p w:rsidR="00066648" w:rsidRPr="00066648" w:rsidRDefault="00066648">
      <w:pPr>
        <w:pStyle w:val="ConsPlusTitle"/>
        <w:jc w:val="center"/>
        <w:rPr>
          <w:rFonts w:ascii="Times New Roman" w:hAnsi="Times New Roman" w:cs="Times New Roman"/>
        </w:rPr>
      </w:pPr>
      <w:r w:rsidRPr="00066648">
        <w:rPr>
          <w:rFonts w:ascii="Times New Roman" w:hAnsi="Times New Roman" w:cs="Times New Roman"/>
        </w:rPr>
        <w:t>ДУМА НАХОДКИНСКОГО ГОРОДСКОГО ОКРУГА</w:t>
      </w:r>
    </w:p>
    <w:p w:rsidR="00066648" w:rsidRPr="00066648" w:rsidRDefault="00066648">
      <w:pPr>
        <w:pStyle w:val="ConsPlusTitle"/>
        <w:jc w:val="center"/>
        <w:rPr>
          <w:rFonts w:ascii="Times New Roman" w:hAnsi="Times New Roman" w:cs="Times New Roman"/>
        </w:rPr>
      </w:pPr>
    </w:p>
    <w:p w:rsidR="00066648" w:rsidRPr="00066648" w:rsidRDefault="00066648">
      <w:pPr>
        <w:pStyle w:val="ConsPlusTitle"/>
        <w:jc w:val="center"/>
        <w:rPr>
          <w:rFonts w:ascii="Times New Roman" w:hAnsi="Times New Roman" w:cs="Times New Roman"/>
        </w:rPr>
      </w:pPr>
      <w:r w:rsidRPr="00066648">
        <w:rPr>
          <w:rFonts w:ascii="Times New Roman" w:hAnsi="Times New Roman" w:cs="Times New Roman"/>
        </w:rPr>
        <w:t>РЕШЕНИЕ</w:t>
      </w:r>
    </w:p>
    <w:p w:rsidR="00066648" w:rsidRPr="00066648" w:rsidRDefault="00066648">
      <w:pPr>
        <w:pStyle w:val="ConsPlusTitle"/>
        <w:jc w:val="center"/>
        <w:rPr>
          <w:rFonts w:ascii="Times New Roman" w:hAnsi="Times New Roman" w:cs="Times New Roman"/>
        </w:rPr>
      </w:pPr>
      <w:r w:rsidRPr="00066648">
        <w:rPr>
          <w:rFonts w:ascii="Times New Roman" w:hAnsi="Times New Roman" w:cs="Times New Roman"/>
        </w:rPr>
        <w:t>от 24 мая 2016 г. N 893-НПА</w:t>
      </w:r>
    </w:p>
    <w:p w:rsidR="00066648" w:rsidRPr="00066648" w:rsidRDefault="00066648">
      <w:pPr>
        <w:pStyle w:val="ConsPlusTitle"/>
        <w:jc w:val="center"/>
        <w:rPr>
          <w:rFonts w:ascii="Times New Roman" w:hAnsi="Times New Roman" w:cs="Times New Roman"/>
        </w:rPr>
      </w:pPr>
    </w:p>
    <w:p w:rsidR="00066648" w:rsidRPr="00066648" w:rsidRDefault="00066648">
      <w:pPr>
        <w:pStyle w:val="ConsPlusTitle"/>
        <w:jc w:val="center"/>
        <w:rPr>
          <w:rFonts w:ascii="Times New Roman" w:hAnsi="Times New Roman" w:cs="Times New Roman"/>
        </w:rPr>
      </w:pPr>
      <w:r w:rsidRPr="00066648">
        <w:rPr>
          <w:rFonts w:ascii="Times New Roman" w:hAnsi="Times New Roman" w:cs="Times New Roman"/>
        </w:rPr>
        <w:t>О ПОРЯДКЕ ПРОВЕДЕНИЯ КОНКУРСА НА ЗАМЕЩЕНИЕ</w:t>
      </w:r>
    </w:p>
    <w:p w:rsidR="00066648" w:rsidRPr="00066648" w:rsidRDefault="00066648">
      <w:pPr>
        <w:pStyle w:val="ConsPlusTitle"/>
        <w:jc w:val="center"/>
        <w:rPr>
          <w:rFonts w:ascii="Times New Roman" w:hAnsi="Times New Roman" w:cs="Times New Roman"/>
        </w:rPr>
      </w:pPr>
      <w:r w:rsidRPr="00066648">
        <w:rPr>
          <w:rFonts w:ascii="Times New Roman" w:hAnsi="Times New Roman" w:cs="Times New Roman"/>
        </w:rPr>
        <w:t>ВАКАНТНОЙ ДОЛЖНОСТИ МУНИЦИПАЛЬНОЙ СЛУЖБЫ В ОРГАНАХ МЕСТНОГО</w:t>
      </w:r>
    </w:p>
    <w:p w:rsidR="00066648" w:rsidRPr="00066648" w:rsidRDefault="00066648">
      <w:pPr>
        <w:pStyle w:val="ConsPlusTitle"/>
        <w:jc w:val="center"/>
        <w:rPr>
          <w:rFonts w:ascii="Times New Roman" w:hAnsi="Times New Roman" w:cs="Times New Roman"/>
        </w:rPr>
      </w:pPr>
      <w:r w:rsidRPr="00066648">
        <w:rPr>
          <w:rFonts w:ascii="Times New Roman" w:hAnsi="Times New Roman" w:cs="Times New Roman"/>
        </w:rPr>
        <w:t>САМОУПРАВЛЕНИЯ НАХОДКИНСКОГО ГОРОДСКОГО ОКРУГА</w:t>
      </w:r>
    </w:p>
    <w:p w:rsidR="00066648" w:rsidRPr="00066648" w:rsidRDefault="0006664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6648" w:rsidRPr="00066648">
        <w:trPr>
          <w:jc w:val="center"/>
        </w:trPr>
        <w:tc>
          <w:tcPr>
            <w:tcW w:w="9294" w:type="dxa"/>
            <w:tcBorders>
              <w:top w:val="nil"/>
              <w:left w:val="single" w:sz="24" w:space="0" w:color="CED3F1"/>
              <w:bottom w:val="nil"/>
              <w:right w:val="single" w:sz="24" w:space="0" w:color="F4F3F8"/>
            </w:tcBorders>
            <w:shd w:val="clear" w:color="auto" w:fill="F4F3F8"/>
          </w:tcPr>
          <w:p w:rsidR="00066648" w:rsidRPr="00066648" w:rsidRDefault="00066648">
            <w:pPr>
              <w:pStyle w:val="ConsPlusNormal"/>
              <w:jc w:val="center"/>
              <w:rPr>
                <w:rFonts w:ascii="Times New Roman" w:hAnsi="Times New Roman" w:cs="Times New Roman"/>
              </w:rPr>
            </w:pPr>
            <w:r w:rsidRPr="00066648">
              <w:rPr>
                <w:rFonts w:ascii="Times New Roman" w:hAnsi="Times New Roman" w:cs="Times New Roman"/>
                <w:color w:val="392C69"/>
              </w:rPr>
              <w:t>Список изменяющих документов</w:t>
            </w:r>
          </w:p>
          <w:p w:rsidR="00066648" w:rsidRPr="00066648" w:rsidRDefault="00066648">
            <w:pPr>
              <w:pStyle w:val="ConsPlusNormal"/>
              <w:jc w:val="center"/>
              <w:rPr>
                <w:rFonts w:ascii="Times New Roman" w:hAnsi="Times New Roman" w:cs="Times New Roman"/>
              </w:rPr>
            </w:pPr>
            <w:r w:rsidRPr="00066648">
              <w:rPr>
                <w:rFonts w:ascii="Times New Roman" w:hAnsi="Times New Roman" w:cs="Times New Roman"/>
                <w:color w:val="392C69"/>
              </w:rPr>
              <w:t>(в ред. Решений Думы Находкинского городского округа</w:t>
            </w:r>
          </w:p>
          <w:p w:rsidR="00066648" w:rsidRPr="00066648" w:rsidRDefault="00066648">
            <w:pPr>
              <w:pStyle w:val="ConsPlusNormal"/>
              <w:jc w:val="center"/>
              <w:rPr>
                <w:rFonts w:ascii="Times New Roman" w:hAnsi="Times New Roman" w:cs="Times New Roman"/>
              </w:rPr>
            </w:pPr>
            <w:r w:rsidRPr="00066648">
              <w:rPr>
                <w:rFonts w:ascii="Times New Roman" w:hAnsi="Times New Roman" w:cs="Times New Roman"/>
                <w:color w:val="392C69"/>
              </w:rPr>
              <w:t xml:space="preserve">от 23.12.2016 </w:t>
            </w:r>
            <w:hyperlink r:id="rId4" w:history="1">
              <w:r w:rsidRPr="00066648">
                <w:rPr>
                  <w:rFonts w:ascii="Times New Roman" w:hAnsi="Times New Roman" w:cs="Times New Roman"/>
                  <w:color w:val="0000FF"/>
                </w:rPr>
                <w:t>N 1058-НПА</w:t>
              </w:r>
            </w:hyperlink>
            <w:r w:rsidRPr="00066648">
              <w:rPr>
                <w:rFonts w:ascii="Times New Roman" w:hAnsi="Times New Roman" w:cs="Times New Roman"/>
                <w:color w:val="392C69"/>
              </w:rPr>
              <w:t xml:space="preserve">, от 27.01.2017 </w:t>
            </w:r>
            <w:hyperlink r:id="rId5" w:history="1">
              <w:r w:rsidRPr="00066648">
                <w:rPr>
                  <w:rFonts w:ascii="Times New Roman" w:hAnsi="Times New Roman" w:cs="Times New Roman"/>
                  <w:color w:val="0000FF"/>
                </w:rPr>
                <w:t>N 1093-НПА</w:t>
              </w:r>
            </w:hyperlink>
            <w:r w:rsidRPr="00066648">
              <w:rPr>
                <w:rFonts w:ascii="Times New Roman" w:hAnsi="Times New Roman" w:cs="Times New Roman"/>
                <w:color w:val="392C69"/>
              </w:rPr>
              <w:t>,</w:t>
            </w:r>
          </w:p>
          <w:p w:rsidR="00066648" w:rsidRPr="00066648" w:rsidRDefault="00066648">
            <w:pPr>
              <w:pStyle w:val="ConsPlusNormal"/>
              <w:jc w:val="center"/>
              <w:rPr>
                <w:rFonts w:ascii="Times New Roman" w:hAnsi="Times New Roman" w:cs="Times New Roman"/>
              </w:rPr>
            </w:pPr>
            <w:r w:rsidRPr="00066648">
              <w:rPr>
                <w:rFonts w:ascii="Times New Roman" w:hAnsi="Times New Roman" w:cs="Times New Roman"/>
                <w:color w:val="392C69"/>
              </w:rPr>
              <w:t xml:space="preserve">от 08.11.2017 </w:t>
            </w:r>
            <w:hyperlink r:id="rId6" w:history="1">
              <w:r w:rsidRPr="00066648">
                <w:rPr>
                  <w:rFonts w:ascii="Times New Roman" w:hAnsi="Times New Roman" w:cs="Times New Roman"/>
                  <w:color w:val="0000FF"/>
                </w:rPr>
                <w:t>N 44-НПА</w:t>
              </w:r>
            </w:hyperlink>
            <w:r w:rsidRPr="00066648">
              <w:rPr>
                <w:rFonts w:ascii="Times New Roman" w:hAnsi="Times New Roman" w:cs="Times New Roman"/>
                <w:color w:val="392C69"/>
              </w:rPr>
              <w:t>)</w:t>
            </w:r>
          </w:p>
        </w:tc>
      </w:tr>
    </w:tbl>
    <w:p w:rsidR="00066648" w:rsidRPr="00066648" w:rsidRDefault="00066648">
      <w:pPr>
        <w:pStyle w:val="ConsPlusNormal"/>
        <w:jc w:val="both"/>
        <w:rPr>
          <w:rFonts w:ascii="Times New Roman" w:hAnsi="Times New Roman" w:cs="Times New Roman"/>
        </w:rPr>
      </w:pPr>
    </w:p>
    <w:p w:rsidR="00066648" w:rsidRPr="00066648" w:rsidRDefault="00066648">
      <w:pPr>
        <w:pStyle w:val="ConsPlusNormal"/>
        <w:ind w:firstLine="540"/>
        <w:jc w:val="both"/>
        <w:rPr>
          <w:rFonts w:ascii="Times New Roman" w:hAnsi="Times New Roman" w:cs="Times New Roman"/>
        </w:rPr>
      </w:pPr>
      <w:r w:rsidRPr="00066648">
        <w:rPr>
          <w:rFonts w:ascii="Times New Roman" w:hAnsi="Times New Roman" w:cs="Times New Roman"/>
        </w:rPr>
        <w:t xml:space="preserve">1. Настоящее решение разработано в соответствии с Федеральным </w:t>
      </w:r>
      <w:hyperlink r:id="rId7" w:history="1">
        <w:r w:rsidRPr="00066648">
          <w:rPr>
            <w:rFonts w:ascii="Times New Roman" w:hAnsi="Times New Roman" w:cs="Times New Roman"/>
            <w:color w:val="0000FF"/>
          </w:rPr>
          <w:t>законом</w:t>
        </w:r>
      </w:hyperlink>
      <w:r w:rsidRPr="00066648">
        <w:rPr>
          <w:rFonts w:ascii="Times New Roman" w:hAnsi="Times New Roman" w:cs="Times New Roman"/>
        </w:rPr>
        <w:t xml:space="preserve"> от 02.03.2007 N 25-ФЗ "О муниципальной службе в Российской Федерации", </w:t>
      </w:r>
      <w:hyperlink r:id="rId8" w:history="1">
        <w:r w:rsidRPr="00066648">
          <w:rPr>
            <w:rFonts w:ascii="Times New Roman" w:hAnsi="Times New Roman" w:cs="Times New Roman"/>
            <w:color w:val="0000FF"/>
          </w:rPr>
          <w:t>Законом</w:t>
        </w:r>
      </w:hyperlink>
      <w:r w:rsidRPr="00066648">
        <w:rPr>
          <w:rFonts w:ascii="Times New Roman" w:hAnsi="Times New Roman" w:cs="Times New Roman"/>
        </w:rPr>
        <w:t xml:space="preserve"> Приморского края от 04.06.2007 N 82-КЗ "О муниципальной службе в Приморском крае", </w:t>
      </w:r>
      <w:hyperlink r:id="rId9" w:history="1">
        <w:r w:rsidRPr="00066648">
          <w:rPr>
            <w:rFonts w:ascii="Times New Roman" w:hAnsi="Times New Roman" w:cs="Times New Roman"/>
            <w:color w:val="0000FF"/>
          </w:rPr>
          <w:t>Уставом</w:t>
        </w:r>
      </w:hyperlink>
      <w:r w:rsidRPr="00066648">
        <w:rPr>
          <w:rFonts w:ascii="Times New Roman" w:hAnsi="Times New Roman" w:cs="Times New Roman"/>
        </w:rPr>
        <w:t xml:space="preserve"> Находкинского городского округа и определяет порядок проведения конкурса на замещение вакантной должности муниципальной службы в органах местного самоуправления Находкинского городского округа (далее - вакантная должность муниципальной службы).</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Конкурс на замещение вакантной должности муниципальной службы в органах местного самоуправления Находкинского городского округа (далее - конкурс) обеспечивает право граждан Российской Федерации 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на должностной рост на конкурсной основе.</w:t>
      </w:r>
    </w:p>
    <w:p w:rsidR="00066648" w:rsidRPr="00066648" w:rsidRDefault="00066648">
      <w:pPr>
        <w:pStyle w:val="ConsPlusNormal"/>
        <w:spacing w:before="220"/>
        <w:ind w:firstLine="540"/>
        <w:jc w:val="both"/>
        <w:rPr>
          <w:rFonts w:ascii="Times New Roman" w:hAnsi="Times New Roman" w:cs="Times New Roman"/>
        </w:rPr>
      </w:pPr>
      <w:bookmarkStart w:id="1" w:name="P17"/>
      <w:bookmarkEnd w:id="1"/>
      <w:r w:rsidRPr="00066648">
        <w:rPr>
          <w:rFonts w:ascii="Times New Roman" w:hAnsi="Times New Roman" w:cs="Times New Roman"/>
        </w:rPr>
        <w:t>1.1. При замещении должности муниципальной службы, исполнение должностных обязанностей по которой связано с выполнением отдельных государственных полномочий, заключению трудового договора предшествует конкурс.</w:t>
      </w:r>
    </w:p>
    <w:p w:rsidR="00066648" w:rsidRPr="00066648" w:rsidRDefault="00066648">
      <w:pPr>
        <w:pStyle w:val="ConsPlusNormal"/>
        <w:spacing w:before="220"/>
        <w:ind w:firstLine="540"/>
        <w:jc w:val="both"/>
        <w:rPr>
          <w:rFonts w:ascii="Times New Roman" w:hAnsi="Times New Roman" w:cs="Times New Roman"/>
        </w:rPr>
      </w:pPr>
      <w:hyperlink w:anchor="P97" w:history="1">
        <w:r w:rsidRPr="00066648">
          <w:rPr>
            <w:rFonts w:ascii="Times New Roman" w:hAnsi="Times New Roman" w:cs="Times New Roman"/>
            <w:color w:val="0000FF"/>
          </w:rPr>
          <w:t>Перечень</w:t>
        </w:r>
      </w:hyperlink>
      <w:r w:rsidRPr="00066648">
        <w:rPr>
          <w:rFonts w:ascii="Times New Roman" w:hAnsi="Times New Roman" w:cs="Times New Roman"/>
        </w:rPr>
        <w:t xml:space="preserve"> должностей муниципальной службы, исполнение должностных обязанностей по которой связано с выполнением отдельных государственных полномочий, для замещения которых проводится конкурс, утверждается решением Думы Находкинского городского округа (приложение).</w:t>
      </w:r>
    </w:p>
    <w:p w:rsidR="00066648" w:rsidRPr="00066648" w:rsidRDefault="00066648">
      <w:pPr>
        <w:pStyle w:val="ConsPlusNormal"/>
        <w:jc w:val="both"/>
        <w:rPr>
          <w:rFonts w:ascii="Times New Roman" w:hAnsi="Times New Roman" w:cs="Times New Roman"/>
        </w:rPr>
      </w:pPr>
      <w:r w:rsidRPr="00066648">
        <w:rPr>
          <w:rFonts w:ascii="Times New Roman" w:hAnsi="Times New Roman" w:cs="Times New Roman"/>
        </w:rPr>
        <w:t xml:space="preserve">(п. 1.1 введен </w:t>
      </w:r>
      <w:hyperlink r:id="rId10" w:history="1">
        <w:r w:rsidRPr="00066648">
          <w:rPr>
            <w:rFonts w:ascii="Times New Roman" w:hAnsi="Times New Roman" w:cs="Times New Roman"/>
            <w:color w:val="0000FF"/>
          </w:rPr>
          <w:t>Решением</w:t>
        </w:r>
      </w:hyperlink>
      <w:r w:rsidRPr="00066648">
        <w:rPr>
          <w:rFonts w:ascii="Times New Roman" w:hAnsi="Times New Roman" w:cs="Times New Roman"/>
        </w:rPr>
        <w:t xml:space="preserve"> Думы Находкинского городского округа от 08.11.2017 N 44-НПА)</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2. Конкурс в органе местного самоуправления Находкинского городского округа объявляется по решению руководителя соответствующего органа местного самоуправления Находкинского городского округа.</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Перечень должностей муниципальной службы в аппарате Думы Находкинского городского округа и в Контрольно-счетной палате Находкинского городского округа, замещение которых осуществляется по результатам конкурса, утверждается нормативным правовым актом Думы Находкинского городского округа.</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 xml:space="preserve">Перечень должностей муниципальной службы в администрации Находкинского городского округа, замещение которых осуществляется по результатам конкурса, утверждается нормативным правовым актом администрации Находкинского городского округа, за исключением случая, установленного </w:t>
      </w:r>
      <w:hyperlink w:anchor="P17" w:history="1">
        <w:r w:rsidRPr="00066648">
          <w:rPr>
            <w:rFonts w:ascii="Times New Roman" w:hAnsi="Times New Roman" w:cs="Times New Roman"/>
            <w:color w:val="0000FF"/>
          </w:rPr>
          <w:t>пунктом 1.1</w:t>
        </w:r>
      </w:hyperlink>
      <w:r w:rsidRPr="00066648">
        <w:rPr>
          <w:rFonts w:ascii="Times New Roman" w:hAnsi="Times New Roman" w:cs="Times New Roman"/>
        </w:rPr>
        <w:t xml:space="preserve"> настоящего решения.</w:t>
      </w:r>
    </w:p>
    <w:p w:rsidR="00066648" w:rsidRPr="00066648" w:rsidRDefault="00066648">
      <w:pPr>
        <w:pStyle w:val="ConsPlusNormal"/>
        <w:jc w:val="both"/>
        <w:rPr>
          <w:rFonts w:ascii="Times New Roman" w:hAnsi="Times New Roman" w:cs="Times New Roman"/>
        </w:rPr>
      </w:pPr>
      <w:r w:rsidRPr="00066648">
        <w:rPr>
          <w:rFonts w:ascii="Times New Roman" w:hAnsi="Times New Roman" w:cs="Times New Roman"/>
        </w:rPr>
        <w:t xml:space="preserve">(в ред. Решений Думы Находкинского городского округа от 23.12.2016 </w:t>
      </w:r>
      <w:hyperlink r:id="rId11" w:history="1">
        <w:r w:rsidRPr="00066648">
          <w:rPr>
            <w:rFonts w:ascii="Times New Roman" w:hAnsi="Times New Roman" w:cs="Times New Roman"/>
            <w:color w:val="0000FF"/>
          </w:rPr>
          <w:t>N 1058-НПА</w:t>
        </w:r>
      </w:hyperlink>
      <w:r w:rsidRPr="00066648">
        <w:rPr>
          <w:rFonts w:ascii="Times New Roman" w:hAnsi="Times New Roman" w:cs="Times New Roman"/>
        </w:rPr>
        <w:t xml:space="preserve">, от 08.11.2017 </w:t>
      </w:r>
      <w:hyperlink r:id="rId12" w:history="1">
        <w:r w:rsidRPr="00066648">
          <w:rPr>
            <w:rFonts w:ascii="Times New Roman" w:hAnsi="Times New Roman" w:cs="Times New Roman"/>
            <w:color w:val="0000FF"/>
          </w:rPr>
          <w:t>N 44-НПА</w:t>
        </w:r>
      </w:hyperlink>
      <w:r w:rsidRPr="00066648">
        <w:rPr>
          <w:rFonts w:ascii="Times New Roman" w:hAnsi="Times New Roman" w:cs="Times New Roman"/>
        </w:rPr>
        <w:t>)</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lastRenderedPageBreak/>
        <w:t>2.1. Конкурс не проводится:</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1) при заключении срочного трудового договора;</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2) при сокращении должностей муниципальной службы, в случае предоставления муниципальному служащему, замещающему сокращаемую должность муниципальной службы, с его письменного согласия иной должности муниципальной службы в том же органе местного самоуправления;</w:t>
      </w:r>
    </w:p>
    <w:p w:rsidR="00066648" w:rsidRPr="00066648" w:rsidRDefault="00066648">
      <w:pPr>
        <w:pStyle w:val="ConsPlusNormal"/>
        <w:jc w:val="both"/>
        <w:rPr>
          <w:rFonts w:ascii="Times New Roman" w:hAnsi="Times New Roman" w:cs="Times New Roman"/>
        </w:rPr>
      </w:pPr>
      <w:r w:rsidRPr="00066648">
        <w:rPr>
          <w:rFonts w:ascii="Times New Roman" w:hAnsi="Times New Roman" w:cs="Times New Roman"/>
        </w:rPr>
        <w:t xml:space="preserve">(в ред. </w:t>
      </w:r>
      <w:hyperlink r:id="rId13" w:history="1">
        <w:r w:rsidRPr="00066648">
          <w:rPr>
            <w:rFonts w:ascii="Times New Roman" w:hAnsi="Times New Roman" w:cs="Times New Roman"/>
            <w:color w:val="0000FF"/>
          </w:rPr>
          <w:t>Решения</w:t>
        </w:r>
      </w:hyperlink>
      <w:r w:rsidRPr="00066648">
        <w:rPr>
          <w:rFonts w:ascii="Times New Roman" w:hAnsi="Times New Roman" w:cs="Times New Roman"/>
        </w:rPr>
        <w:t xml:space="preserve"> Думы Находкинского городского округа от 27.01.2017 N 1093-НПА)</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3) при назначении муниципального служащего на иную должность муниципальной службы в случае, если по состоянию здоровья в соответствии с медицинским заключением он не может исполнять должностные обязанности по замещаемой должности муниципальной службы;</w:t>
      </w:r>
    </w:p>
    <w:p w:rsidR="00066648" w:rsidRPr="00066648" w:rsidRDefault="00066648">
      <w:pPr>
        <w:pStyle w:val="ConsPlusNormal"/>
        <w:jc w:val="both"/>
        <w:rPr>
          <w:rFonts w:ascii="Times New Roman" w:hAnsi="Times New Roman" w:cs="Times New Roman"/>
        </w:rPr>
      </w:pPr>
      <w:r w:rsidRPr="00066648">
        <w:rPr>
          <w:rFonts w:ascii="Times New Roman" w:hAnsi="Times New Roman" w:cs="Times New Roman"/>
        </w:rPr>
        <w:t xml:space="preserve">(в ред. </w:t>
      </w:r>
      <w:hyperlink r:id="rId14" w:history="1">
        <w:r w:rsidRPr="00066648">
          <w:rPr>
            <w:rFonts w:ascii="Times New Roman" w:hAnsi="Times New Roman" w:cs="Times New Roman"/>
            <w:color w:val="0000FF"/>
          </w:rPr>
          <w:t>Решения</w:t>
        </w:r>
      </w:hyperlink>
      <w:r w:rsidRPr="00066648">
        <w:rPr>
          <w:rFonts w:ascii="Times New Roman" w:hAnsi="Times New Roman" w:cs="Times New Roman"/>
        </w:rPr>
        <w:t xml:space="preserve"> Думы Находкинского городского округа от 27.01.2017 N 1093-НПА)</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4) при назначении на должность муниципальной службы муниципального служащего (гражданина), включенного в кадровый резерв на муниципальной службе по результатам конкурса на включение в кадровый резерв органа местного самоуправления либо по результатам аттестации муниципального служащего.</w:t>
      </w:r>
    </w:p>
    <w:p w:rsidR="00066648" w:rsidRPr="00066648" w:rsidRDefault="00066648">
      <w:pPr>
        <w:pStyle w:val="ConsPlusNormal"/>
        <w:jc w:val="both"/>
        <w:rPr>
          <w:rFonts w:ascii="Times New Roman" w:hAnsi="Times New Roman" w:cs="Times New Roman"/>
        </w:rPr>
      </w:pPr>
      <w:r w:rsidRPr="00066648">
        <w:rPr>
          <w:rFonts w:ascii="Times New Roman" w:hAnsi="Times New Roman" w:cs="Times New Roman"/>
        </w:rPr>
        <w:t xml:space="preserve">(в ред. </w:t>
      </w:r>
      <w:hyperlink r:id="rId15" w:history="1">
        <w:r w:rsidRPr="00066648">
          <w:rPr>
            <w:rFonts w:ascii="Times New Roman" w:hAnsi="Times New Roman" w:cs="Times New Roman"/>
            <w:color w:val="0000FF"/>
          </w:rPr>
          <w:t>Решения</w:t>
        </w:r>
      </w:hyperlink>
      <w:r w:rsidRPr="00066648">
        <w:rPr>
          <w:rFonts w:ascii="Times New Roman" w:hAnsi="Times New Roman" w:cs="Times New Roman"/>
        </w:rPr>
        <w:t xml:space="preserve"> Думы Находкинского городского округа от 27.01.2017 N 1093-НПА)</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Конкурс может не проводиться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органа местного самоуправления.</w:t>
      </w:r>
    </w:p>
    <w:p w:rsidR="00066648" w:rsidRPr="00066648" w:rsidRDefault="00066648">
      <w:pPr>
        <w:pStyle w:val="ConsPlusNormal"/>
        <w:jc w:val="both"/>
        <w:rPr>
          <w:rFonts w:ascii="Times New Roman" w:hAnsi="Times New Roman" w:cs="Times New Roman"/>
        </w:rPr>
      </w:pPr>
      <w:r w:rsidRPr="00066648">
        <w:rPr>
          <w:rFonts w:ascii="Times New Roman" w:hAnsi="Times New Roman" w:cs="Times New Roman"/>
        </w:rPr>
        <w:t xml:space="preserve">(п. 2.1 введен </w:t>
      </w:r>
      <w:hyperlink r:id="rId16" w:history="1">
        <w:r w:rsidRPr="00066648">
          <w:rPr>
            <w:rFonts w:ascii="Times New Roman" w:hAnsi="Times New Roman" w:cs="Times New Roman"/>
            <w:color w:val="0000FF"/>
          </w:rPr>
          <w:t>Решением</w:t>
        </w:r>
      </w:hyperlink>
      <w:r w:rsidRPr="00066648">
        <w:rPr>
          <w:rFonts w:ascii="Times New Roman" w:hAnsi="Times New Roman" w:cs="Times New Roman"/>
        </w:rPr>
        <w:t xml:space="preserve"> Думы Находкинского городского округа от 23.12.2016 N 1058-НПА)</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3. Право на участие в конкурсе имеют граждане, достигшие возраста 18 лет, но не старше 65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4. Конкурс проводится в два этапа. На первом этапе орган местного самоуправления не позднее, чем за 20 дней до дня проведения конкурса публикует объявление о приеме документов для участия в конкурсе не менее чем в одном периодическом печатном издании, а также размещает информацию о проведении конкурса на сайте органа местного самоуправления.</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 xml:space="preserve">В публикуемом объявлении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проект трудового договора, место и время приема документов, подлежащих представлению в соответствии с </w:t>
      </w:r>
      <w:hyperlink w:anchor="P39" w:history="1">
        <w:r w:rsidRPr="00066648">
          <w:rPr>
            <w:rFonts w:ascii="Times New Roman" w:hAnsi="Times New Roman" w:cs="Times New Roman"/>
            <w:color w:val="0000FF"/>
          </w:rPr>
          <w:t>пунктом 5</w:t>
        </w:r>
      </w:hyperlink>
      <w:r w:rsidRPr="00066648">
        <w:rPr>
          <w:rFonts w:ascii="Times New Roman" w:hAnsi="Times New Roman" w:cs="Times New Roman"/>
        </w:rPr>
        <w:t xml:space="preserve"> настоящего решения, срок, до истечения которого принимаются указанные документы, а также сведения об источнике подробной информации о конкурсе (телефон, факс, электронная почта, электронный адрес сайта органа местного самоуправления).</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 xml:space="preserve">На сайте органа местного самоуправления размещается следующая информация о конкурсе: наименование вакантной должности муниципальной службы, требования, предъявляемые к претенденту на замещение этой должности, условия прохождения муниципальной службы, проект трудового договора, место и время приема документов, подлежащих представлению в соответствии с </w:t>
      </w:r>
      <w:hyperlink w:anchor="P39" w:history="1">
        <w:r w:rsidRPr="00066648">
          <w:rPr>
            <w:rFonts w:ascii="Times New Roman" w:hAnsi="Times New Roman" w:cs="Times New Roman"/>
            <w:color w:val="0000FF"/>
          </w:rPr>
          <w:t>пунктом 5</w:t>
        </w:r>
      </w:hyperlink>
      <w:r w:rsidRPr="00066648">
        <w:rPr>
          <w:rFonts w:ascii="Times New Roman" w:hAnsi="Times New Roman" w:cs="Times New Roman"/>
        </w:rPr>
        <w:t xml:space="preserve"> настоящего решения,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
    <w:p w:rsidR="00066648" w:rsidRPr="00066648" w:rsidRDefault="00066648">
      <w:pPr>
        <w:pStyle w:val="ConsPlusNormal"/>
        <w:spacing w:before="220"/>
        <w:ind w:firstLine="540"/>
        <w:jc w:val="both"/>
        <w:rPr>
          <w:rFonts w:ascii="Times New Roman" w:hAnsi="Times New Roman" w:cs="Times New Roman"/>
        </w:rPr>
      </w:pPr>
      <w:bookmarkStart w:id="2" w:name="P39"/>
      <w:bookmarkEnd w:id="2"/>
      <w:r w:rsidRPr="00066648">
        <w:rPr>
          <w:rFonts w:ascii="Times New Roman" w:hAnsi="Times New Roman" w:cs="Times New Roman"/>
        </w:rPr>
        <w:t>5. Гражданин Российской Федерации, изъявивший желание участвовать в конкурсе, представляет в орган местного самоуправления следующие документы:</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lastRenderedPageBreak/>
        <w:t>1) заявление с просьбой о поступлении на муниципальную службу и замещении должности муниципальной службы;</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3) паспорт;</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4) трудовую книжку, за исключением случаев, когда трудовой договор (контракт) заключается впервые;</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5) документ об образовании;</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7) свидетельство о постановке физического лица на учет в налоговом органе по месту жительства на территории Российской Федерации;</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8) документы воинского учета - для граждан, пребывающих в запасе, и лиц, подлежащих призыву на военную службу;</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9) заключение медицинской организации об отсутствии заболевания, препятствующего поступлению на муниципальную службу;</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10) 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членов его семьи в случае, если гражданин претендует на замещение должности муниципальной службы, включенной в перечень, установленный Думой Находкинского городского округа;</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6. Муниципальный служащий, изъявивший желание участвовать в конкурсе, направляет заявление на имя представителя нанимателя органа местного самоуправления. Кадровая служба органа местного самоуправления,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7.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8.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9.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 xml:space="preserve">10. Документы, указанные в </w:t>
      </w:r>
      <w:hyperlink w:anchor="P39" w:history="1">
        <w:r w:rsidRPr="00066648">
          <w:rPr>
            <w:rFonts w:ascii="Times New Roman" w:hAnsi="Times New Roman" w:cs="Times New Roman"/>
            <w:color w:val="0000FF"/>
          </w:rPr>
          <w:t>пункте 5</w:t>
        </w:r>
      </w:hyperlink>
      <w:r w:rsidRPr="00066648">
        <w:rPr>
          <w:rFonts w:ascii="Times New Roman" w:hAnsi="Times New Roman" w:cs="Times New Roman"/>
        </w:rPr>
        <w:t xml:space="preserve"> настоящего решения, представляются в орган местного самоуправления в течение 20 дней со дня объявления об их приеме.</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 xml:space="preserve">Несвоевременное представление документов, представление их не в полном объеме или с </w:t>
      </w:r>
      <w:r w:rsidRPr="00066648">
        <w:rPr>
          <w:rFonts w:ascii="Times New Roman" w:hAnsi="Times New Roman" w:cs="Times New Roman"/>
        </w:rPr>
        <w:lastRenderedPageBreak/>
        <w:t>нарушением права оформления являются основанием для отказа гражданину в их приеме.</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11. Решение о дате, месте и времени проведения конкурса принимается представителем нанимателя органа местного самоуправления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законами Приморского края и нормативными правовыми актами органов местного самоуправления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12.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13. На втором этапе конкурса представитель нанимателя органа местного самоуправления не позднее чем за 7 дней до начала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 xml:space="preserve">При проведении конкурса кандидатам гарантируется равенство прав в соответствии с </w:t>
      </w:r>
      <w:hyperlink r:id="rId17" w:history="1">
        <w:r w:rsidRPr="00066648">
          <w:rPr>
            <w:rFonts w:ascii="Times New Roman" w:hAnsi="Times New Roman" w:cs="Times New Roman"/>
            <w:color w:val="0000FF"/>
          </w:rPr>
          <w:t>Конституцией</w:t>
        </w:r>
      </w:hyperlink>
      <w:r w:rsidRPr="00066648">
        <w:rPr>
          <w:rFonts w:ascii="Times New Roman" w:hAnsi="Times New Roman" w:cs="Times New Roman"/>
        </w:rPr>
        <w:t xml:space="preserve"> Российской Федерации и федеральными законами, законами Приморского края.</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14.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органа местного самоуправления может принять решение о проведении повторного конкурса.</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15. Для проведения конкурса правовым актом органа местного самоуправления образуется конкурсная комиссия, действующая на постоянной основе. Состав конкурсной комиссии определяется правовым актом органа местного самоуправления. Общее число членов конкурсной комиссии устанавливается в количестве не менее трех и не более семи человек.</w:t>
      </w:r>
    </w:p>
    <w:p w:rsidR="00066648" w:rsidRPr="00066648" w:rsidRDefault="00066648">
      <w:pPr>
        <w:pStyle w:val="ConsPlusNormal"/>
        <w:jc w:val="both"/>
        <w:rPr>
          <w:rFonts w:ascii="Times New Roman" w:hAnsi="Times New Roman" w:cs="Times New Roman"/>
        </w:rPr>
      </w:pPr>
      <w:r w:rsidRPr="00066648">
        <w:rPr>
          <w:rFonts w:ascii="Times New Roman" w:hAnsi="Times New Roman" w:cs="Times New Roman"/>
        </w:rPr>
        <w:t xml:space="preserve">(в ред. </w:t>
      </w:r>
      <w:hyperlink r:id="rId18" w:history="1">
        <w:r w:rsidRPr="00066648">
          <w:rPr>
            <w:rFonts w:ascii="Times New Roman" w:hAnsi="Times New Roman" w:cs="Times New Roman"/>
            <w:color w:val="0000FF"/>
          </w:rPr>
          <w:t>Решения</w:t>
        </w:r>
      </w:hyperlink>
      <w:r w:rsidRPr="00066648">
        <w:rPr>
          <w:rFonts w:ascii="Times New Roman" w:hAnsi="Times New Roman" w:cs="Times New Roman"/>
        </w:rPr>
        <w:t xml:space="preserve"> Думы Находкинского городского округа от 27.01.2017 N 1093-НПА)</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16. В состав конкурсной комиссии входят представитель нанимателя органа местного самоуправления и (или) уполномоченные им муниципальные служащие (в том числе из органа по вопросам муниципальной службы и кадров, юридического (правового) функционального органа и органа, на должность которого проводится конкурс на замещение вакантной должности муниципальной службы). 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17. Конкурсная комиссия состоит из председателя, заместителя председателя, секретаря и членов комиссии.</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В органе местного самоуправления допускается образование нескольких конкурсных комиссий для различных групп должностей муниципальной службы.</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18.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lastRenderedPageBreak/>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и органов местного самоуправления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должностной инструкции по данной должности, а также иных положений, установленных законодательством Российской Федерации и Приморского края о муниципальной службе.</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19. Заседание конкурсной комиссии проводится при наличии не менее двух кандидатов.</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При равенстве голосов решающим является голос председателя конкурсной комиссии.</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20.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21.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22. По результатам конкурса с победителем конкурса заключается трудовой договор и издается акт представителя нанимателя органа местного самоуправления о назначении его на вакантную должность муниципальной службы.</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23.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сайте органа местного самоуправления.</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24.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25.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26. Кандидат вправе обжаловать решение конкурсной комиссии в соответствии с законодательством Российской Федерации.</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27. Настоящее решение вступает в силу со дня его официального опубликования.</w:t>
      </w:r>
    </w:p>
    <w:p w:rsidR="00066648" w:rsidRPr="00066648" w:rsidRDefault="00066648">
      <w:pPr>
        <w:pStyle w:val="ConsPlusNormal"/>
        <w:jc w:val="both"/>
        <w:rPr>
          <w:rFonts w:ascii="Times New Roman" w:hAnsi="Times New Roman" w:cs="Times New Roman"/>
        </w:rPr>
      </w:pPr>
    </w:p>
    <w:p w:rsidR="00066648" w:rsidRPr="00066648" w:rsidRDefault="00066648">
      <w:pPr>
        <w:pStyle w:val="ConsPlusNormal"/>
        <w:jc w:val="right"/>
        <w:rPr>
          <w:rFonts w:ascii="Times New Roman" w:hAnsi="Times New Roman" w:cs="Times New Roman"/>
        </w:rPr>
      </w:pPr>
      <w:r w:rsidRPr="00066648">
        <w:rPr>
          <w:rFonts w:ascii="Times New Roman" w:hAnsi="Times New Roman" w:cs="Times New Roman"/>
        </w:rPr>
        <w:t>Глава Находкинского городского округа</w:t>
      </w:r>
    </w:p>
    <w:p w:rsidR="00066648" w:rsidRPr="00066648" w:rsidRDefault="00066648">
      <w:pPr>
        <w:pStyle w:val="ConsPlusNormal"/>
        <w:jc w:val="right"/>
        <w:rPr>
          <w:rFonts w:ascii="Times New Roman" w:hAnsi="Times New Roman" w:cs="Times New Roman"/>
        </w:rPr>
      </w:pPr>
      <w:r w:rsidRPr="00066648">
        <w:rPr>
          <w:rFonts w:ascii="Times New Roman" w:hAnsi="Times New Roman" w:cs="Times New Roman"/>
        </w:rPr>
        <w:t>А.Е.ГОРЕЛОВ</w:t>
      </w:r>
    </w:p>
    <w:p w:rsidR="00066648" w:rsidRPr="00066648" w:rsidRDefault="00066648">
      <w:pPr>
        <w:pStyle w:val="ConsPlusNormal"/>
        <w:jc w:val="both"/>
        <w:rPr>
          <w:rFonts w:ascii="Times New Roman" w:hAnsi="Times New Roman" w:cs="Times New Roman"/>
        </w:rPr>
      </w:pPr>
    </w:p>
    <w:p w:rsidR="00066648" w:rsidRPr="00066648" w:rsidRDefault="00066648">
      <w:pPr>
        <w:pStyle w:val="ConsPlusNormal"/>
        <w:jc w:val="both"/>
        <w:rPr>
          <w:rFonts w:ascii="Times New Roman" w:hAnsi="Times New Roman" w:cs="Times New Roman"/>
        </w:rPr>
      </w:pPr>
    </w:p>
    <w:p w:rsidR="00066648" w:rsidRPr="00066648" w:rsidRDefault="00066648">
      <w:pPr>
        <w:pStyle w:val="ConsPlusNormal"/>
        <w:jc w:val="both"/>
        <w:rPr>
          <w:rFonts w:ascii="Times New Roman" w:hAnsi="Times New Roman" w:cs="Times New Roman"/>
        </w:rPr>
      </w:pPr>
    </w:p>
    <w:p w:rsidR="00066648" w:rsidRPr="00066648" w:rsidRDefault="00066648">
      <w:pPr>
        <w:pStyle w:val="ConsPlusNormal"/>
        <w:jc w:val="both"/>
        <w:rPr>
          <w:rFonts w:ascii="Times New Roman" w:hAnsi="Times New Roman" w:cs="Times New Roman"/>
        </w:rPr>
      </w:pPr>
    </w:p>
    <w:p w:rsidR="00066648" w:rsidRPr="00066648" w:rsidRDefault="00066648">
      <w:pPr>
        <w:pStyle w:val="ConsPlusNormal"/>
        <w:jc w:val="both"/>
        <w:rPr>
          <w:rFonts w:ascii="Times New Roman" w:hAnsi="Times New Roman" w:cs="Times New Roman"/>
        </w:rPr>
      </w:pPr>
    </w:p>
    <w:p w:rsidR="00066648" w:rsidRPr="00066648" w:rsidRDefault="00066648">
      <w:pPr>
        <w:pStyle w:val="ConsPlusNormal"/>
        <w:jc w:val="right"/>
        <w:outlineLvl w:val="0"/>
        <w:rPr>
          <w:rFonts w:ascii="Times New Roman" w:hAnsi="Times New Roman" w:cs="Times New Roman"/>
        </w:rPr>
      </w:pPr>
      <w:r w:rsidRPr="00066648">
        <w:rPr>
          <w:rFonts w:ascii="Times New Roman" w:hAnsi="Times New Roman" w:cs="Times New Roman"/>
        </w:rPr>
        <w:t>Приложение</w:t>
      </w:r>
    </w:p>
    <w:p w:rsidR="00066648" w:rsidRPr="00066648" w:rsidRDefault="00066648">
      <w:pPr>
        <w:pStyle w:val="ConsPlusNormal"/>
        <w:jc w:val="right"/>
        <w:rPr>
          <w:rFonts w:ascii="Times New Roman" w:hAnsi="Times New Roman" w:cs="Times New Roman"/>
        </w:rPr>
      </w:pPr>
      <w:r w:rsidRPr="00066648">
        <w:rPr>
          <w:rFonts w:ascii="Times New Roman" w:hAnsi="Times New Roman" w:cs="Times New Roman"/>
        </w:rPr>
        <w:t>к решению</w:t>
      </w:r>
    </w:p>
    <w:p w:rsidR="00066648" w:rsidRPr="00066648" w:rsidRDefault="00066648">
      <w:pPr>
        <w:pStyle w:val="ConsPlusNormal"/>
        <w:jc w:val="right"/>
        <w:rPr>
          <w:rFonts w:ascii="Times New Roman" w:hAnsi="Times New Roman" w:cs="Times New Roman"/>
        </w:rPr>
      </w:pPr>
      <w:r w:rsidRPr="00066648">
        <w:rPr>
          <w:rFonts w:ascii="Times New Roman" w:hAnsi="Times New Roman" w:cs="Times New Roman"/>
        </w:rPr>
        <w:t>Думы Находкинского</w:t>
      </w:r>
    </w:p>
    <w:p w:rsidR="00066648" w:rsidRPr="00066648" w:rsidRDefault="00066648">
      <w:pPr>
        <w:pStyle w:val="ConsPlusNormal"/>
        <w:jc w:val="right"/>
        <w:rPr>
          <w:rFonts w:ascii="Times New Roman" w:hAnsi="Times New Roman" w:cs="Times New Roman"/>
        </w:rPr>
      </w:pPr>
      <w:r w:rsidRPr="00066648">
        <w:rPr>
          <w:rFonts w:ascii="Times New Roman" w:hAnsi="Times New Roman" w:cs="Times New Roman"/>
        </w:rPr>
        <w:t>городского округа</w:t>
      </w:r>
    </w:p>
    <w:p w:rsidR="00066648" w:rsidRPr="00066648" w:rsidRDefault="00066648">
      <w:pPr>
        <w:pStyle w:val="ConsPlusNormal"/>
        <w:jc w:val="right"/>
        <w:rPr>
          <w:rFonts w:ascii="Times New Roman" w:hAnsi="Times New Roman" w:cs="Times New Roman"/>
        </w:rPr>
      </w:pPr>
      <w:r w:rsidRPr="00066648">
        <w:rPr>
          <w:rFonts w:ascii="Times New Roman" w:hAnsi="Times New Roman" w:cs="Times New Roman"/>
        </w:rPr>
        <w:t>от 24.05.2016 N 893-НПА</w:t>
      </w:r>
    </w:p>
    <w:p w:rsidR="00066648" w:rsidRPr="00066648" w:rsidRDefault="00066648">
      <w:pPr>
        <w:pStyle w:val="ConsPlusNormal"/>
        <w:jc w:val="both"/>
        <w:rPr>
          <w:rFonts w:ascii="Times New Roman" w:hAnsi="Times New Roman" w:cs="Times New Roman"/>
        </w:rPr>
      </w:pPr>
    </w:p>
    <w:p w:rsidR="00066648" w:rsidRPr="00066648" w:rsidRDefault="00066648">
      <w:pPr>
        <w:pStyle w:val="ConsPlusTitle"/>
        <w:jc w:val="center"/>
        <w:rPr>
          <w:rFonts w:ascii="Times New Roman" w:hAnsi="Times New Roman" w:cs="Times New Roman"/>
        </w:rPr>
      </w:pPr>
      <w:bookmarkStart w:id="3" w:name="P97"/>
      <w:bookmarkEnd w:id="3"/>
      <w:r w:rsidRPr="00066648">
        <w:rPr>
          <w:rFonts w:ascii="Times New Roman" w:hAnsi="Times New Roman" w:cs="Times New Roman"/>
        </w:rPr>
        <w:t>ПЕРЕЧЕНЬ</w:t>
      </w:r>
    </w:p>
    <w:p w:rsidR="00066648" w:rsidRPr="00066648" w:rsidRDefault="00066648">
      <w:pPr>
        <w:pStyle w:val="ConsPlusTitle"/>
        <w:jc w:val="center"/>
        <w:rPr>
          <w:rFonts w:ascii="Times New Roman" w:hAnsi="Times New Roman" w:cs="Times New Roman"/>
        </w:rPr>
      </w:pPr>
      <w:r w:rsidRPr="00066648">
        <w:rPr>
          <w:rFonts w:ascii="Times New Roman" w:hAnsi="Times New Roman" w:cs="Times New Roman"/>
        </w:rPr>
        <w:t>ДОЛЖНОСТЕЙ МУНИЦИПАЛЬНОЙ СЛУЖБЫ В АДМИНИСТРАЦИИ</w:t>
      </w:r>
    </w:p>
    <w:p w:rsidR="00066648" w:rsidRPr="00066648" w:rsidRDefault="00066648">
      <w:pPr>
        <w:pStyle w:val="ConsPlusTitle"/>
        <w:jc w:val="center"/>
        <w:rPr>
          <w:rFonts w:ascii="Times New Roman" w:hAnsi="Times New Roman" w:cs="Times New Roman"/>
        </w:rPr>
      </w:pPr>
      <w:r w:rsidRPr="00066648">
        <w:rPr>
          <w:rFonts w:ascii="Times New Roman" w:hAnsi="Times New Roman" w:cs="Times New Roman"/>
        </w:rPr>
        <w:t>НАХОДКИНСКОГО ГОРОДСКОГО ОКРУГА, ИСПОЛНЕНИЕ ДОЛЖНОСТНЫХ</w:t>
      </w:r>
    </w:p>
    <w:p w:rsidR="00066648" w:rsidRPr="00066648" w:rsidRDefault="00066648">
      <w:pPr>
        <w:pStyle w:val="ConsPlusTitle"/>
        <w:jc w:val="center"/>
        <w:rPr>
          <w:rFonts w:ascii="Times New Roman" w:hAnsi="Times New Roman" w:cs="Times New Roman"/>
        </w:rPr>
      </w:pPr>
      <w:r w:rsidRPr="00066648">
        <w:rPr>
          <w:rFonts w:ascii="Times New Roman" w:hAnsi="Times New Roman" w:cs="Times New Roman"/>
        </w:rPr>
        <w:t>ОБЯЗАННОСТЕЙ ПО КОТОРОЙ СВЯЗАНО С ВЫПОЛНЕНИЕМ ОТДЕЛЬНЫХ</w:t>
      </w:r>
    </w:p>
    <w:p w:rsidR="00066648" w:rsidRPr="00066648" w:rsidRDefault="00066648">
      <w:pPr>
        <w:pStyle w:val="ConsPlusTitle"/>
        <w:jc w:val="center"/>
        <w:rPr>
          <w:rFonts w:ascii="Times New Roman" w:hAnsi="Times New Roman" w:cs="Times New Roman"/>
        </w:rPr>
      </w:pPr>
      <w:r w:rsidRPr="00066648">
        <w:rPr>
          <w:rFonts w:ascii="Times New Roman" w:hAnsi="Times New Roman" w:cs="Times New Roman"/>
        </w:rPr>
        <w:t>ГОСУДАРСТВЕННЫХ ПОЛНОМОЧИЙ, ДЛЯ ЗАМЕЩЕНИЯ</w:t>
      </w:r>
    </w:p>
    <w:p w:rsidR="00066648" w:rsidRPr="00066648" w:rsidRDefault="00066648">
      <w:pPr>
        <w:pStyle w:val="ConsPlusTitle"/>
        <w:jc w:val="center"/>
        <w:rPr>
          <w:rFonts w:ascii="Times New Roman" w:hAnsi="Times New Roman" w:cs="Times New Roman"/>
        </w:rPr>
      </w:pPr>
      <w:r w:rsidRPr="00066648">
        <w:rPr>
          <w:rFonts w:ascii="Times New Roman" w:hAnsi="Times New Roman" w:cs="Times New Roman"/>
        </w:rPr>
        <w:t>КОТОРЫХ ПРОВОДИТСЯ КОНКУРС</w:t>
      </w:r>
    </w:p>
    <w:p w:rsidR="00066648" w:rsidRPr="00066648" w:rsidRDefault="0006664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6648" w:rsidRPr="00066648">
        <w:trPr>
          <w:jc w:val="center"/>
        </w:trPr>
        <w:tc>
          <w:tcPr>
            <w:tcW w:w="9294" w:type="dxa"/>
            <w:tcBorders>
              <w:top w:val="nil"/>
              <w:left w:val="single" w:sz="24" w:space="0" w:color="CED3F1"/>
              <w:bottom w:val="nil"/>
              <w:right w:val="single" w:sz="24" w:space="0" w:color="F4F3F8"/>
            </w:tcBorders>
            <w:shd w:val="clear" w:color="auto" w:fill="F4F3F8"/>
          </w:tcPr>
          <w:p w:rsidR="00066648" w:rsidRPr="00066648" w:rsidRDefault="00066648">
            <w:pPr>
              <w:pStyle w:val="ConsPlusNormal"/>
              <w:jc w:val="center"/>
              <w:rPr>
                <w:rFonts w:ascii="Times New Roman" w:hAnsi="Times New Roman" w:cs="Times New Roman"/>
              </w:rPr>
            </w:pPr>
            <w:r w:rsidRPr="00066648">
              <w:rPr>
                <w:rFonts w:ascii="Times New Roman" w:hAnsi="Times New Roman" w:cs="Times New Roman"/>
                <w:color w:val="392C69"/>
              </w:rPr>
              <w:t>Список изменяющих документов</w:t>
            </w:r>
          </w:p>
          <w:p w:rsidR="00066648" w:rsidRPr="00066648" w:rsidRDefault="00066648">
            <w:pPr>
              <w:pStyle w:val="ConsPlusNormal"/>
              <w:jc w:val="center"/>
              <w:rPr>
                <w:rFonts w:ascii="Times New Roman" w:hAnsi="Times New Roman" w:cs="Times New Roman"/>
              </w:rPr>
            </w:pPr>
            <w:r w:rsidRPr="00066648">
              <w:rPr>
                <w:rFonts w:ascii="Times New Roman" w:hAnsi="Times New Roman" w:cs="Times New Roman"/>
                <w:color w:val="392C69"/>
              </w:rPr>
              <w:t xml:space="preserve">(введен </w:t>
            </w:r>
            <w:hyperlink r:id="rId19" w:history="1">
              <w:r w:rsidRPr="00066648">
                <w:rPr>
                  <w:rFonts w:ascii="Times New Roman" w:hAnsi="Times New Roman" w:cs="Times New Roman"/>
                  <w:color w:val="0000FF"/>
                </w:rPr>
                <w:t>Решением</w:t>
              </w:r>
            </w:hyperlink>
            <w:r w:rsidRPr="00066648">
              <w:rPr>
                <w:rFonts w:ascii="Times New Roman" w:hAnsi="Times New Roman" w:cs="Times New Roman"/>
                <w:color w:val="392C69"/>
              </w:rPr>
              <w:t xml:space="preserve"> Думы Находкинского городского округа</w:t>
            </w:r>
          </w:p>
          <w:p w:rsidR="00066648" w:rsidRPr="00066648" w:rsidRDefault="00066648">
            <w:pPr>
              <w:pStyle w:val="ConsPlusNormal"/>
              <w:jc w:val="center"/>
              <w:rPr>
                <w:rFonts w:ascii="Times New Roman" w:hAnsi="Times New Roman" w:cs="Times New Roman"/>
              </w:rPr>
            </w:pPr>
            <w:r w:rsidRPr="00066648">
              <w:rPr>
                <w:rFonts w:ascii="Times New Roman" w:hAnsi="Times New Roman" w:cs="Times New Roman"/>
                <w:color w:val="392C69"/>
              </w:rPr>
              <w:t>от 08.11.2017 N 44-НПА)</w:t>
            </w:r>
          </w:p>
        </w:tc>
      </w:tr>
    </w:tbl>
    <w:p w:rsidR="00066648" w:rsidRPr="00066648" w:rsidRDefault="00066648">
      <w:pPr>
        <w:pStyle w:val="ConsPlusNormal"/>
        <w:jc w:val="both"/>
        <w:rPr>
          <w:rFonts w:ascii="Times New Roman" w:hAnsi="Times New Roman" w:cs="Times New Roman"/>
        </w:rPr>
      </w:pPr>
    </w:p>
    <w:p w:rsidR="00066648" w:rsidRPr="00066648" w:rsidRDefault="00066648">
      <w:pPr>
        <w:pStyle w:val="ConsPlusNormal"/>
        <w:ind w:firstLine="540"/>
        <w:jc w:val="both"/>
        <w:rPr>
          <w:rFonts w:ascii="Times New Roman" w:hAnsi="Times New Roman" w:cs="Times New Roman"/>
        </w:rPr>
      </w:pPr>
      <w:r w:rsidRPr="00066648">
        <w:rPr>
          <w:rFonts w:ascii="Times New Roman" w:hAnsi="Times New Roman" w:cs="Times New Roman"/>
        </w:rPr>
        <w:t>1. В отделе по исполнению административного законодательства:</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 xml:space="preserve">должности, отнесенные </w:t>
      </w:r>
      <w:hyperlink r:id="rId20" w:history="1">
        <w:r w:rsidRPr="00066648">
          <w:rPr>
            <w:rFonts w:ascii="Times New Roman" w:hAnsi="Times New Roman" w:cs="Times New Roman"/>
            <w:color w:val="0000FF"/>
          </w:rPr>
          <w:t>Реестром</w:t>
        </w:r>
      </w:hyperlink>
      <w:r w:rsidRPr="00066648">
        <w:rPr>
          <w:rFonts w:ascii="Times New Roman" w:hAnsi="Times New Roman" w:cs="Times New Roman"/>
        </w:rPr>
        <w:t xml:space="preserve"> должностей муниципальной службы в органах местного самоуправления Находкинского городского округа, утвержденным решением Думы Находкинского городского округа от 26.05.2010 N 529-НПА "О Реестре должностей муниципальной службы в органах местного самоуправления Находкинского городского округа", (далее по тексту - Реестр) к главной группе должностей.</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2. В управлении ЗАГС:</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 xml:space="preserve">должности, отнесенные </w:t>
      </w:r>
      <w:hyperlink r:id="rId21" w:history="1">
        <w:r w:rsidRPr="00066648">
          <w:rPr>
            <w:rFonts w:ascii="Times New Roman" w:hAnsi="Times New Roman" w:cs="Times New Roman"/>
            <w:color w:val="0000FF"/>
          </w:rPr>
          <w:t>Реестром</w:t>
        </w:r>
      </w:hyperlink>
      <w:r w:rsidRPr="00066648">
        <w:rPr>
          <w:rFonts w:ascii="Times New Roman" w:hAnsi="Times New Roman" w:cs="Times New Roman"/>
        </w:rPr>
        <w:t xml:space="preserve"> к высшей, главные, ведущей, старшей группе должностей муниципальной службы.</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3. В отделе по труду:</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 xml:space="preserve">должности, отнесенные </w:t>
      </w:r>
      <w:hyperlink r:id="rId22" w:history="1">
        <w:r w:rsidRPr="00066648">
          <w:rPr>
            <w:rFonts w:ascii="Times New Roman" w:hAnsi="Times New Roman" w:cs="Times New Roman"/>
            <w:color w:val="0000FF"/>
          </w:rPr>
          <w:t>Реестром</w:t>
        </w:r>
      </w:hyperlink>
      <w:r w:rsidRPr="00066648">
        <w:rPr>
          <w:rFonts w:ascii="Times New Roman" w:hAnsi="Times New Roman" w:cs="Times New Roman"/>
        </w:rPr>
        <w:t xml:space="preserve"> к ведущей группе должностей муниципальной службы.</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4. В отделе по профилактике правонарушений среди несовершеннолетних управления образования:</w:t>
      </w:r>
    </w:p>
    <w:p w:rsidR="00066648" w:rsidRPr="00066648" w:rsidRDefault="00066648">
      <w:pPr>
        <w:pStyle w:val="ConsPlusNormal"/>
        <w:spacing w:before="220"/>
        <w:ind w:firstLine="540"/>
        <w:jc w:val="both"/>
        <w:rPr>
          <w:rFonts w:ascii="Times New Roman" w:hAnsi="Times New Roman" w:cs="Times New Roman"/>
        </w:rPr>
      </w:pPr>
      <w:r w:rsidRPr="00066648">
        <w:rPr>
          <w:rFonts w:ascii="Times New Roman" w:hAnsi="Times New Roman" w:cs="Times New Roman"/>
        </w:rPr>
        <w:t xml:space="preserve">должности, отнесенные </w:t>
      </w:r>
      <w:hyperlink r:id="rId23" w:history="1">
        <w:r w:rsidRPr="00066648">
          <w:rPr>
            <w:rFonts w:ascii="Times New Roman" w:hAnsi="Times New Roman" w:cs="Times New Roman"/>
            <w:color w:val="0000FF"/>
          </w:rPr>
          <w:t>Реестром</w:t>
        </w:r>
      </w:hyperlink>
      <w:r w:rsidRPr="00066648">
        <w:rPr>
          <w:rFonts w:ascii="Times New Roman" w:hAnsi="Times New Roman" w:cs="Times New Roman"/>
        </w:rPr>
        <w:t xml:space="preserve"> к ведущей группе должностей муниципальной службы.</w:t>
      </w:r>
    </w:p>
    <w:p w:rsidR="00066648" w:rsidRPr="00066648" w:rsidRDefault="00066648">
      <w:pPr>
        <w:pStyle w:val="ConsPlusNormal"/>
        <w:jc w:val="both"/>
        <w:rPr>
          <w:rFonts w:ascii="Times New Roman" w:hAnsi="Times New Roman" w:cs="Times New Roman"/>
        </w:rPr>
      </w:pPr>
    </w:p>
    <w:p w:rsidR="00066648" w:rsidRPr="00066648" w:rsidRDefault="00066648">
      <w:pPr>
        <w:pStyle w:val="ConsPlusNormal"/>
        <w:jc w:val="both"/>
        <w:rPr>
          <w:rFonts w:ascii="Times New Roman" w:hAnsi="Times New Roman" w:cs="Times New Roman"/>
        </w:rPr>
      </w:pPr>
    </w:p>
    <w:p w:rsidR="00066648" w:rsidRPr="00066648" w:rsidRDefault="00066648">
      <w:pPr>
        <w:pStyle w:val="ConsPlusNormal"/>
        <w:pBdr>
          <w:top w:val="single" w:sz="6" w:space="0" w:color="auto"/>
        </w:pBdr>
        <w:spacing w:before="100" w:after="100"/>
        <w:jc w:val="both"/>
        <w:rPr>
          <w:rFonts w:ascii="Times New Roman" w:hAnsi="Times New Roman" w:cs="Times New Roman"/>
          <w:sz w:val="2"/>
          <w:szCs w:val="2"/>
        </w:rPr>
      </w:pPr>
    </w:p>
    <w:p w:rsidR="00D453B5" w:rsidRDefault="00D453B5"/>
    <w:sectPr w:rsidR="00D453B5" w:rsidSect="00B57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48"/>
    <w:rsid w:val="00066648"/>
    <w:rsid w:val="00D45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9C3C6-AEF4-4CC2-98C4-24B4B983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66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66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664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607DFAFD39FAA9FA7C5A04A259695927910CAB927C6BF0EA685DF330804E09DBB29A67922AB17E38EBA70A929ACC62AAW8J2I" TargetMode="External"/><Relationship Id="rId13" Type="http://schemas.openxmlformats.org/officeDocument/2006/relationships/hyperlink" Target="consultantplus://offline/ref=72607DFAFD39FAA9FA7C5A04A259695927910CAB927D6DF8EE6E5DF330804E09DBB29A67802AE97239EBB90B948F9A33EFDFD92F02A5E6ECF4C91C58WFJ2I" TargetMode="External"/><Relationship Id="rId18" Type="http://schemas.openxmlformats.org/officeDocument/2006/relationships/hyperlink" Target="consultantplus://offline/ref=72607DFAFD39FAA9FA7C5A04A259695927910CAB927D6DF8EE6E5DF330804E09DBB29A67802AE97239EBB90B9B8F9A33EFDFD92F02A5E6ECF4C91C58WFJ2I" TargetMode="External"/><Relationship Id="rId3" Type="http://schemas.openxmlformats.org/officeDocument/2006/relationships/webSettings" Target="webSettings.xml"/><Relationship Id="rId21" Type="http://schemas.openxmlformats.org/officeDocument/2006/relationships/hyperlink" Target="consultantplus://offline/ref=72607DFAFD39FAA9FA7C5A04A259695927910CAB927C6EF4E86E5DF330804E09DBB29A67802AE97239EBB90A958F9A33EFDFD92F02A5E6ECF4C91C58WFJ2I" TargetMode="External"/><Relationship Id="rId7" Type="http://schemas.openxmlformats.org/officeDocument/2006/relationships/hyperlink" Target="consultantplus://offline/ref=72607DFAFD39FAA9FA7C4409B4353756249A56A4937B65A7B13A5BA46FD0485C9BF29C32C36EE5763FE0ED5AD6D1C363AB94D52E1CB9E7EDWEJ2I" TargetMode="External"/><Relationship Id="rId12" Type="http://schemas.openxmlformats.org/officeDocument/2006/relationships/hyperlink" Target="consultantplus://offline/ref=72607DFAFD39FAA9FA7C5A04A259695927910CAB927C6CF3EE6D5DF330804E09DBB29A67802AE97239EBB90B9A8F9A33EFDFD92F02A5E6ECF4C91C58WFJ2I" TargetMode="External"/><Relationship Id="rId17" Type="http://schemas.openxmlformats.org/officeDocument/2006/relationships/hyperlink" Target="consultantplus://offline/ref=72607DFAFD39FAA9FA7C4409B4353756259255A3982B32A5E06F55A16780124C8DBB9033DD6FE46D3BEBB8W0J3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2607DFAFD39FAA9FA7C5A04A259695927910CAB927D6CF7EC695DF330804E09DBB29A67802AE97239EBB90B9B8F9A33EFDFD92F02A5E6ECF4C91C58WFJ2I" TargetMode="External"/><Relationship Id="rId20" Type="http://schemas.openxmlformats.org/officeDocument/2006/relationships/hyperlink" Target="consultantplus://offline/ref=72607DFAFD39FAA9FA7C5A04A259695927910CAB927C6EF4E86E5DF330804E09DBB29A67802AE97239EBB90A958F9A33EFDFD92F02A5E6ECF4C91C58WFJ2I" TargetMode="External"/><Relationship Id="rId1" Type="http://schemas.openxmlformats.org/officeDocument/2006/relationships/styles" Target="styles.xml"/><Relationship Id="rId6" Type="http://schemas.openxmlformats.org/officeDocument/2006/relationships/hyperlink" Target="consultantplus://offline/ref=72607DFAFD39FAA9FA7C5A04A259695927910CAB927C6CF3EE6D5DF330804E09DBB29A67802AE97239EBB90B968F9A33EFDFD92F02A5E6ECF4C91C58WFJ2I" TargetMode="External"/><Relationship Id="rId11" Type="http://schemas.openxmlformats.org/officeDocument/2006/relationships/hyperlink" Target="consultantplus://offline/ref=72607DFAFD39FAA9FA7C5A04A259695927910CAB927D6CF7EC695DF330804E09DBB29A67802AE97239EBB90B978F9A33EFDFD92F02A5E6ECF4C91C58WFJ2I" TargetMode="External"/><Relationship Id="rId24" Type="http://schemas.openxmlformats.org/officeDocument/2006/relationships/fontTable" Target="fontTable.xml"/><Relationship Id="rId5" Type="http://schemas.openxmlformats.org/officeDocument/2006/relationships/hyperlink" Target="consultantplus://offline/ref=72607DFAFD39FAA9FA7C5A04A259695927910CAB927D6DF8EE6E5DF330804E09DBB29A67802AE97239EBB90B968F9A33EFDFD92F02A5E6ECF4C91C58WFJ2I" TargetMode="External"/><Relationship Id="rId15" Type="http://schemas.openxmlformats.org/officeDocument/2006/relationships/hyperlink" Target="consultantplus://offline/ref=72607DFAFD39FAA9FA7C5A04A259695927910CAB927D6DF8EE6E5DF330804E09DBB29A67802AE97239EBB90B9A8F9A33EFDFD92F02A5E6ECF4C91C58WFJ2I" TargetMode="External"/><Relationship Id="rId23" Type="http://schemas.openxmlformats.org/officeDocument/2006/relationships/hyperlink" Target="consultantplus://offline/ref=72607DFAFD39FAA9FA7C5A04A259695927910CAB927C6EF4E86E5DF330804E09DBB29A67802AE97239EBB90A958F9A33EFDFD92F02A5E6ECF4C91C58WFJ2I" TargetMode="External"/><Relationship Id="rId10" Type="http://schemas.openxmlformats.org/officeDocument/2006/relationships/hyperlink" Target="consultantplus://offline/ref=72607DFAFD39FAA9FA7C5A04A259695927910CAB927C6CF3EE6D5DF330804E09DBB29A67802AE97239EBB90B978F9A33EFDFD92F02A5E6ECF4C91C58WFJ2I" TargetMode="External"/><Relationship Id="rId19" Type="http://schemas.openxmlformats.org/officeDocument/2006/relationships/hyperlink" Target="consultantplus://offline/ref=72607DFAFD39FAA9FA7C5A04A259695927910CAB927C6CF3EE6D5DF330804E09DBB29A67802AE97239EBB90B9B8F9A33EFDFD92F02A5E6ECF4C91C58WFJ2I" TargetMode="External"/><Relationship Id="rId4" Type="http://schemas.openxmlformats.org/officeDocument/2006/relationships/hyperlink" Target="consultantplus://offline/ref=72607DFAFD39FAA9FA7C5A04A259695927910CAB927D6CF7EC695DF330804E09DBB29A67802AE97239EBB90B968F9A33EFDFD92F02A5E6ECF4C91C58WFJ2I" TargetMode="External"/><Relationship Id="rId9" Type="http://schemas.openxmlformats.org/officeDocument/2006/relationships/hyperlink" Target="consultantplus://offline/ref=72607DFAFD39FAA9FA7C5A04A259695927910CAB927F6EF8EC6F5DF330804E09DBB29A67922AB17E38EBA70A929ACC62AAW8J2I" TargetMode="External"/><Relationship Id="rId14" Type="http://schemas.openxmlformats.org/officeDocument/2006/relationships/hyperlink" Target="consultantplus://offline/ref=72607DFAFD39FAA9FA7C5A04A259695927910CAB927D6DF8EE6E5DF330804E09DBB29A67802AE97239EBB90B958F9A33EFDFD92F02A5E6ECF4C91C58WFJ2I" TargetMode="External"/><Relationship Id="rId22" Type="http://schemas.openxmlformats.org/officeDocument/2006/relationships/hyperlink" Target="consultantplus://offline/ref=72607DFAFD39FAA9FA7C5A04A259695927910CAB927C6EF4E86E5DF330804E09DBB29A67802AE97239EBB90A958F9A33EFDFD92F02A5E6ECF4C91C58WFJ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3107</Words>
  <Characters>17713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Олеся Александровна</dc:creator>
  <cp:keywords/>
  <dc:description/>
  <cp:lastModifiedBy>Полякова Олеся Александровна</cp:lastModifiedBy>
  <cp:revision>1</cp:revision>
  <dcterms:created xsi:type="dcterms:W3CDTF">2018-10-10T08:09:00Z</dcterms:created>
  <dcterms:modified xsi:type="dcterms:W3CDTF">2018-10-10T08:09:00Z</dcterms:modified>
</cp:coreProperties>
</file>