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B4" w:rsidRDefault="00432BB4">
      <w:pPr>
        <w:pStyle w:val="ConsPlusTitlePage"/>
      </w:pPr>
    </w:p>
    <w:p w:rsidR="00432BB4" w:rsidRDefault="00432BB4">
      <w:pPr>
        <w:pStyle w:val="ConsPlusNormal"/>
        <w:jc w:val="both"/>
        <w:outlineLvl w:val="0"/>
      </w:pP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ДУМА НАХОДКИНСКОГО ГОРОДСКОГО ОКРУГА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РЕШЕНИЕ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от 27 июня 2007 г. N 52-Р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 КВАЛИФИКАЦИОННЫХ ТРЕБОВАНИЯХ ДЛЯ ЗАМЕЩЕНИЯ ДОЛЖНОСТЕЙ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</w:p>
    <w:p w:rsidR="00432BB4" w:rsidRPr="00942ADD" w:rsidRDefault="00432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432BB4" w:rsidRPr="00942ADD" w:rsidRDefault="00432BB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BB4" w:rsidRPr="00942A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Находкинского городского округа</w:t>
            </w:r>
          </w:p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25.02.2009 </w:t>
            </w:r>
            <w:hyperlink r:id="rId4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322-Р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29.05.2013 </w:t>
            </w:r>
            <w:hyperlink r:id="rId5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202-НПА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26.02.2014 </w:t>
            </w:r>
            <w:hyperlink r:id="rId6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328-НПА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29.10.2014 </w:t>
            </w:r>
            <w:hyperlink r:id="rId7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499-НПА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23.12.2016 </w:t>
            </w:r>
            <w:hyperlink r:id="rId8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1063-НПА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26.04.2017 </w:t>
            </w:r>
            <w:hyperlink r:id="rId9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1152-НПА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32BB4" w:rsidRPr="00942ADD" w:rsidRDefault="0043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14.03.2018 </w:t>
            </w:r>
            <w:hyperlink r:id="rId10" w:history="1">
              <w:r w:rsidRPr="00942A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128-НПА</w:t>
              </w:r>
            </w:hyperlink>
            <w:r w:rsidRPr="00942AD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1. Квалификационные требования для замещения высшей группы должностей муниципальной службы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Образование: наличие высшего образования.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Решений Думы Находкинского городского округа от 29.05.2013 </w:t>
      </w:r>
      <w:hyperlink r:id="rId11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202-НПА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, от 26.02.2014 </w:t>
      </w:r>
      <w:hyperlink r:id="rId12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328-НПА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>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Стаж: необходимо иметь не менее четырех лет стажа муниципальной службы или стажа работы по специальности, направлению подготовки.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14.03.2018 N 128-НПА)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</w:t>
      </w:r>
      <w:hyperlink r:id="rId14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2. Квалификационные требования для замещения главной группы должностей муниципальной службы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Образование: наличие высшего образования.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Решений Думы Находкинского городского округа от 29.05.2013 </w:t>
      </w:r>
      <w:hyperlink r:id="rId15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202-НПА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, от 26.02.2014 </w:t>
      </w:r>
      <w:hyperlink r:id="rId16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328-НПА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>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Стаж: необходимо иметь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14.03.2018 N 128-НПА)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lastRenderedPageBreak/>
        <w:t xml:space="preserve">Абзацы третий - четвертый утратили силу. - </w:t>
      </w:r>
      <w:hyperlink r:id="rId18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3. Квалификационные требования для замещения ведущей группы должностей муниципальной службы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Образование: наличие высшего образования.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Решений Думы Находкинского городского округа от 29.05.2013 </w:t>
      </w:r>
      <w:hyperlink r:id="rId19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202-НПА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, от 26.02.2014 </w:t>
      </w:r>
      <w:hyperlink r:id="rId20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N 328-НПА</w:t>
        </w:r>
      </w:hyperlink>
      <w:r w:rsidRPr="00942ADD">
        <w:rPr>
          <w:rFonts w:ascii="Times New Roman" w:hAnsi="Times New Roman" w:cs="Times New Roman"/>
          <w:sz w:val="24"/>
          <w:szCs w:val="24"/>
        </w:rPr>
        <w:t>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Стаж: без предъявления требований к стажу.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14.03.2018 N 128-НПА)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</w:t>
      </w:r>
      <w:hyperlink r:id="rId22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4. Квалификационные требования для замещения старшей группы должностей муниципальной службы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Образование: наличие среднего профессионального образования, соответствующего направлению деятельности.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26.02.2014 N 328-НПА)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Стаж: без предъявления требований к стажу.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25.02.2009 N 322-Р)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</w:t>
      </w:r>
      <w:hyperlink r:id="rId25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5. Квалификационные требования для замещения младшей группы должностей муниципальной службы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Образование: наличие среднего общего образования.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1063-НПА)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Стаж: без предъявления требований к стажу.</w:t>
      </w:r>
    </w:p>
    <w:p w:rsidR="00432BB4" w:rsidRPr="00942ADD" w:rsidRDefault="00432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</w:t>
      </w:r>
      <w:hyperlink r:id="rId27" w:history="1">
        <w:r w:rsidRPr="00942AD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942ADD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23.12.2016 N 1063-НПА.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Статья 6. Вступление в силу настоящего решения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Настоящее решение вступает в силу с 1 сентября 2007 года.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Глава Находкинского городского округа</w:t>
      </w:r>
    </w:p>
    <w:p w:rsidR="00432BB4" w:rsidRPr="00942ADD" w:rsidRDefault="0043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ADD">
        <w:rPr>
          <w:rFonts w:ascii="Times New Roman" w:hAnsi="Times New Roman" w:cs="Times New Roman"/>
          <w:sz w:val="24"/>
          <w:szCs w:val="24"/>
        </w:rPr>
        <w:t>О.Г.КОЛЯДИН</w:t>
      </w: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942ADD" w:rsidRDefault="00432B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613" w:rsidRDefault="00083613"/>
    <w:sectPr w:rsidR="00083613" w:rsidSect="0035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4"/>
    <w:rsid w:val="00083613"/>
    <w:rsid w:val="00432BB4"/>
    <w:rsid w:val="009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E996-B6CA-4D22-9EE8-D284B6C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07A0029CD7F44BA97BE0108A786676E69B1E6BF6A789068D24115BC48356E4700AD59D215178056BF0554B2AEC" TargetMode="External"/><Relationship Id="rId13" Type="http://schemas.openxmlformats.org/officeDocument/2006/relationships/hyperlink" Target="consultantplus://offline/ref=DB207A0029CD7F44BA97BE0108A786676E69B1E6BF6B7C9063D34115BC48356E4700AD59D215178056BF0554B2ACC" TargetMode="External"/><Relationship Id="rId18" Type="http://schemas.openxmlformats.org/officeDocument/2006/relationships/hyperlink" Target="consultantplus://offline/ref=DB207A0029CD7F44BA97BE0108A786676E69B1E6BF6A789068D24115BC48356E4700AD59D215178056BF0554B2ACC" TargetMode="External"/><Relationship Id="rId26" Type="http://schemas.openxmlformats.org/officeDocument/2006/relationships/hyperlink" Target="consultantplus://offline/ref=DB207A0029CD7F44BA97BE0108A786676E69B1E6BF6A789068D24115BC48356E4700AD59D215178056BF0555B2A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207A0029CD7F44BA97BE0108A786676E69B1E6BF6B7C9063D34115BC48356E4700AD59D215178056BF0555B2AAC" TargetMode="External"/><Relationship Id="rId7" Type="http://schemas.openxmlformats.org/officeDocument/2006/relationships/hyperlink" Target="consultantplus://offline/ref=DB207A0029CD7F44BA97BE0108A786676E69B1E6B96D79966BD91C1FB411396C400FF24ED55C1B8156BF05B5A0C" TargetMode="External"/><Relationship Id="rId12" Type="http://schemas.openxmlformats.org/officeDocument/2006/relationships/hyperlink" Target="consultantplus://offline/ref=DB207A0029CD7F44BA97BE0108A786676E69B1E6B8637D9569D91C1FB411396C400FF24ED55C1B8156BF05B5A2C" TargetMode="External"/><Relationship Id="rId17" Type="http://schemas.openxmlformats.org/officeDocument/2006/relationships/hyperlink" Target="consultantplus://offline/ref=DB207A0029CD7F44BA97BE0108A786676E69B1E6BF6B7C9063D34115BC48356E4700AD59D215178056BF0554B2A2C" TargetMode="External"/><Relationship Id="rId25" Type="http://schemas.openxmlformats.org/officeDocument/2006/relationships/hyperlink" Target="consultantplus://offline/ref=DB207A0029CD7F44BA97BE0108A786676E69B1E6BF6A789068D24115BC48356E4700AD59D215178056BF0555B2A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207A0029CD7F44BA97BE0108A786676E69B1E6B8637D9569D91C1FB411396C400FF24ED55C1B8156BF05B5ADC" TargetMode="External"/><Relationship Id="rId20" Type="http://schemas.openxmlformats.org/officeDocument/2006/relationships/hyperlink" Target="consultantplus://offline/ref=DB207A0029CD7F44BA97BE0108A786676E69B1E6B8637D9569D91C1FB411396C400FF24ED55C1B8156BF04B5A6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07A0029CD7F44BA97BE0108A786676E69B1E6B8637D9569D91C1FB411396C400FF24ED55C1B8156BF05B5A0C" TargetMode="External"/><Relationship Id="rId11" Type="http://schemas.openxmlformats.org/officeDocument/2006/relationships/hyperlink" Target="consultantplus://offline/ref=DB207A0029CD7F44BA97BE0108A786676E69B1E6B869799169D91C1FB411396C400FF24ED55C1B8156BF05B5A1C" TargetMode="External"/><Relationship Id="rId24" Type="http://schemas.openxmlformats.org/officeDocument/2006/relationships/hyperlink" Target="consultantplus://offline/ref=DB207A0029CD7F44BA97BE0108A786676E69B1E6BC6378906CD91C1FB411396C400FF24ED55C1B8156BF04B5A5C" TargetMode="External"/><Relationship Id="rId5" Type="http://schemas.openxmlformats.org/officeDocument/2006/relationships/hyperlink" Target="consultantplus://offline/ref=DB207A0029CD7F44BA97BE0108A786676E69B1E6B869799169D91C1FB411396C400FF24ED55C1B8156BF05B5A0C" TargetMode="External"/><Relationship Id="rId15" Type="http://schemas.openxmlformats.org/officeDocument/2006/relationships/hyperlink" Target="consultantplus://offline/ref=DB207A0029CD7F44BA97BE0108A786676E69B1E6B869799169D91C1FB411396C400FF24ED55C1B8156BF05B5A1C" TargetMode="External"/><Relationship Id="rId23" Type="http://schemas.openxmlformats.org/officeDocument/2006/relationships/hyperlink" Target="consultantplus://offline/ref=DB207A0029CD7F44BA97BE0108A786676E69B1E6B8637D9569D91C1FB411396C400FF24ED55C1B8156BF04B5A0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B207A0029CD7F44BA97BE0108A786676E69B1E6BF6B7C9063D34115BC48356E4700AD59D215178056BF0554B2AEC" TargetMode="External"/><Relationship Id="rId19" Type="http://schemas.openxmlformats.org/officeDocument/2006/relationships/hyperlink" Target="consultantplus://offline/ref=DB207A0029CD7F44BA97BE0108A786676E69B1E6B869799169D91C1FB411396C400FF24ED55C1B8156BF05B5A1C" TargetMode="External"/><Relationship Id="rId4" Type="http://schemas.openxmlformats.org/officeDocument/2006/relationships/hyperlink" Target="consultantplus://offline/ref=DB207A0029CD7F44BA97BE0108A786676E69B1E6BC6378906CD91C1FB411396C400FF24ED55C1B8156BF05B5A0C" TargetMode="External"/><Relationship Id="rId9" Type="http://schemas.openxmlformats.org/officeDocument/2006/relationships/hyperlink" Target="consultantplus://offline/ref=DB207A0029CD7F44BA97BE0108A786676E69B1E6BF6A7C926FDA4115BC48356E4700AD59D215178056BF0554B2AEC" TargetMode="External"/><Relationship Id="rId14" Type="http://schemas.openxmlformats.org/officeDocument/2006/relationships/hyperlink" Target="consultantplus://offline/ref=DB207A0029CD7F44BA97BE0108A786676E69B1E6BF6A789068D24115BC48356E4700AD59D215178056BF0554B2AFC" TargetMode="External"/><Relationship Id="rId22" Type="http://schemas.openxmlformats.org/officeDocument/2006/relationships/hyperlink" Target="consultantplus://offline/ref=DB207A0029CD7F44BA97BE0108A786676E69B1E6BF6A789068D24115BC48356E4700AD59D215178056BF0554B2A3C" TargetMode="External"/><Relationship Id="rId27" Type="http://schemas.openxmlformats.org/officeDocument/2006/relationships/hyperlink" Target="consultantplus://offline/ref=DB207A0029CD7F44BA97BE0108A786676E69B1E6BF6A789068D24115BC48356E4700AD59D215178056BF0555B2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2</cp:revision>
  <dcterms:created xsi:type="dcterms:W3CDTF">2018-09-27T02:00:00Z</dcterms:created>
  <dcterms:modified xsi:type="dcterms:W3CDTF">2018-09-27T02:00:00Z</dcterms:modified>
</cp:coreProperties>
</file>