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 xml:space="preserve">ОРГКОМИТЕТ </w:t>
      </w:r>
      <w:r w:rsidR="00054302">
        <w:rPr>
          <w:b/>
          <w:color w:val="000000"/>
          <w:sz w:val="26"/>
          <w:szCs w:val="26"/>
        </w:rPr>
        <w:t xml:space="preserve">ДЛЯ ОРГАНИЗАЦИИ </w:t>
      </w:r>
      <w:r w:rsidRPr="00934153">
        <w:rPr>
          <w:b/>
          <w:color w:val="000000"/>
          <w:sz w:val="26"/>
          <w:szCs w:val="26"/>
        </w:rPr>
        <w:t>И ПРОВЕДЕНИ</w:t>
      </w:r>
      <w:r w:rsidR="00054302">
        <w:rPr>
          <w:b/>
          <w:color w:val="000000"/>
          <w:sz w:val="26"/>
          <w:szCs w:val="26"/>
        </w:rPr>
        <w:t>Я</w:t>
      </w:r>
      <w:r w:rsidRPr="00934153">
        <w:rPr>
          <w:b/>
          <w:color w:val="000000"/>
          <w:sz w:val="26"/>
          <w:szCs w:val="26"/>
        </w:rPr>
        <w:t xml:space="preserve"> </w:t>
      </w:r>
    </w:p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>ПУБЛИЧНЫХ СЛУШАНИЙ</w:t>
      </w:r>
      <w:r w:rsidRPr="00934153">
        <w:rPr>
          <w:b/>
          <w:caps/>
          <w:color w:val="000000"/>
          <w:sz w:val="26"/>
          <w:szCs w:val="26"/>
        </w:rPr>
        <w:t xml:space="preserve"> информирует</w:t>
      </w:r>
    </w:p>
    <w:p w:rsidR="00A97C5D" w:rsidRPr="00A8347F" w:rsidRDefault="00A97C5D" w:rsidP="001E2625">
      <w:pPr>
        <w:spacing w:line="276" w:lineRule="auto"/>
        <w:jc w:val="both"/>
        <w:rPr>
          <w:sz w:val="26"/>
          <w:szCs w:val="26"/>
        </w:rPr>
      </w:pP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rStyle w:val="a6"/>
          <w:sz w:val="28"/>
          <w:szCs w:val="28"/>
        </w:rPr>
        <w:t>Оргкомитет по подготовке и проведению публичных слушаний</w:t>
      </w:r>
      <w:r w:rsidRPr="006050C8">
        <w:rPr>
          <w:sz w:val="28"/>
          <w:szCs w:val="28"/>
        </w:rPr>
        <w:t xml:space="preserve"> информирует жителей Находкинского городского округа о том, что </w:t>
      </w:r>
      <w:r w:rsidRPr="006050C8">
        <w:rPr>
          <w:rStyle w:val="a6"/>
          <w:sz w:val="28"/>
          <w:szCs w:val="28"/>
        </w:rPr>
        <w:t>27 ноября 2025 года в 11:00</w:t>
      </w:r>
      <w:r w:rsidRPr="006050C8">
        <w:rPr>
          <w:sz w:val="28"/>
          <w:szCs w:val="28"/>
        </w:rPr>
        <w:t xml:space="preserve"> состоятся публичные слушания по проекту Устава Находкинского городского округа Приморского края.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Публичные слушания пройдут в зале заседаний (3 этаж) административного здания № 2 администрации Находкинского городского округа по адресу: г. Находка, Находкинский проспект, 14.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Инициатор проведения публичных слушаний — Дума Находкинского городского округа.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Ознакомиться с проектом Устава Находкинского городского округа Приморского края, утверждённым решением Думы Находкинского городского округа от 29.10.202</w:t>
      </w:r>
      <w:r w:rsidR="00F4762E">
        <w:rPr>
          <w:sz w:val="28"/>
          <w:szCs w:val="28"/>
        </w:rPr>
        <w:t>5</w:t>
      </w:r>
      <w:r w:rsidRPr="006050C8">
        <w:rPr>
          <w:sz w:val="28"/>
          <w:szCs w:val="28"/>
        </w:rPr>
        <w:t xml:space="preserve"> № 612, можно на официальном сайте Думы Находкинского городского округа в сети «Интернет» по адресу: </w:t>
      </w:r>
      <w:hyperlink r:id="rId5" w:tgtFrame="_blank" w:history="1">
        <w:r w:rsidRPr="006050C8">
          <w:rPr>
            <w:rStyle w:val="a3"/>
            <w:sz w:val="28"/>
            <w:szCs w:val="28"/>
          </w:rPr>
          <w:t>http://www.duma-nakhodka.ru</w:t>
        </w:r>
      </w:hyperlink>
      <w:r w:rsidRPr="006050C8">
        <w:rPr>
          <w:sz w:val="28"/>
          <w:szCs w:val="28"/>
        </w:rPr>
        <w:t xml:space="preserve"> в подразделе «</w:t>
      </w:r>
      <w:r w:rsidR="00162930">
        <w:rPr>
          <w:sz w:val="28"/>
          <w:szCs w:val="28"/>
        </w:rPr>
        <w:t>Нормотворчество</w:t>
      </w:r>
      <w:r w:rsidRPr="006050C8">
        <w:rPr>
          <w:sz w:val="28"/>
          <w:szCs w:val="28"/>
        </w:rPr>
        <w:t>» раздела «</w:t>
      </w:r>
      <w:r w:rsidR="00162930">
        <w:rPr>
          <w:sz w:val="28"/>
          <w:szCs w:val="28"/>
        </w:rPr>
        <w:t>Документы</w:t>
      </w:r>
      <w:r w:rsidRPr="006050C8">
        <w:rPr>
          <w:sz w:val="28"/>
          <w:szCs w:val="28"/>
        </w:rPr>
        <w:t xml:space="preserve">», а также в сетевом издании «Ведомости Находки» (дата </w:t>
      </w:r>
      <w:r w:rsidR="00F4762E">
        <w:rPr>
          <w:sz w:val="28"/>
          <w:szCs w:val="28"/>
        </w:rPr>
        <w:t>публикации</w:t>
      </w:r>
      <w:r w:rsidRPr="006050C8">
        <w:rPr>
          <w:sz w:val="28"/>
          <w:szCs w:val="28"/>
        </w:rPr>
        <w:t xml:space="preserve"> — 31.10.202</w:t>
      </w:r>
      <w:r w:rsidR="00F4762E">
        <w:rPr>
          <w:sz w:val="28"/>
          <w:szCs w:val="28"/>
        </w:rPr>
        <w:t>5</w:t>
      </w:r>
      <w:r w:rsidRPr="006050C8">
        <w:rPr>
          <w:sz w:val="28"/>
          <w:szCs w:val="28"/>
        </w:rPr>
        <w:t>).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Предложения и рекомендации по указанному проекту необходимо направлять в оргкомитет по подготовке и проведению публичных слушаний в письменном виде по форме, установленной приложением к Порядку учета предложений по проекту Устава Находкинского городского округа Приморского края и участия граждан в его обсуждении. Данный Порядок утверждён решением Думы Находкинского городского округа от 29.10.202</w:t>
      </w:r>
      <w:r w:rsidR="00F4762E">
        <w:rPr>
          <w:sz w:val="28"/>
          <w:szCs w:val="28"/>
        </w:rPr>
        <w:t>5</w:t>
      </w:r>
      <w:r w:rsidRPr="006050C8">
        <w:rPr>
          <w:sz w:val="28"/>
          <w:szCs w:val="28"/>
        </w:rPr>
        <w:t xml:space="preserve"> № 614-НПА, опубликован 31.10.202</w:t>
      </w:r>
      <w:r w:rsidR="00F4762E">
        <w:rPr>
          <w:sz w:val="28"/>
          <w:szCs w:val="28"/>
        </w:rPr>
        <w:t>5</w:t>
      </w:r>
      <w:r w:rsidRPr="006050C8">
        <w:rPr>
          <w:sz w:val="28"/>
          <w:szCs w:val="28"/>
        </w:rPr>
        <w:t xml:space="preserve"> в сетевом издании «Ведомости Находки» и размещён на официальном сайте Думы Находкинского городского округа (</w:t>
      </w:r>
      <w:hyperlink r:id="rId6" w:tgtFrame="_blank" w:history="1">
        <w:r w:rsidRPr="006050C8">
          <w:rPr>
            <w:rStyle w:val="a3"/>
            <w:sz w:val="28"/>
            <w:szCs w:val="28"/>
          </w:rPr>
          <w:t>http://www.duma-nakhodka.ru</w:t>
        </w:r>
      </w:hyperlink>
      <w:r w:rsidRPr="006050C8">
        <w:rPr>
          <w:sz w:val="28"/>
          <w:szCs w:val="28"/>
        </w:rPr>
        <w:t>) в подразделе «Нормотво</w:t>
      </w:r>
      <w:r w:rsidR="00F4762E">
        <w:rPr>
          <w:sz w:val="28"/>
          <w:szCs w:val="28"/>
        </w:rPr>
        <w:t>рчество» раздела «</w:t>
      </w:r>
      <w:r w:rsidR="00DF7AF1">
        <w:rPr>
          <w:sz w:val="28"/>
          <w:szCs w:val="28"/>
        </w:rPr>
        <w:t>Документы</w:t>
      </w:r>
      <w:r w:rsidR="00F4762E">
        <w:rPr>
          <w:sz w:val="28"/>
          <w:szCs w:val="28"/>
        </w:rPr>
        <w:t>»</w:t>
      </w:r>
      <w:r w:rsidRPr="006050C8">
        <w:rPr>
          <w:sz w:val="28"/>
          <w:szCs w:val="28"/>
        </w:rPr>
        <w:t>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rStyle w:val="a6"/>
          <w:sz w:val="28"/>
          <w:szCs w:val="28"/>
        </w:rPr>
        <w:t>Срок подачи предложений и рекомендаций в оргкомитет — до 26 ноября 2025 года включительно.</w:t>
      </w:r>
      <w:r w:rsidRPr="006050C8">
        <w:rPr>
          <w:sz w:val="28"/>
          <w:szCs w:val="28"/>
        </w:rPr>
        <w:t xml:space="preserve"> Приём документов осуществляется в рабочие дни:</w:t>
      </w:r>
    </w:p>
    <w:p w:rsidR="006050C8" w:rsidRPr="006050C8" w:rsidRDefault="006050C8" w:rsidP="006050C8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с понедельника по четверг: с 08:30 до 12:00 и с 12:45 до 17:30;</w:t>
      </w:r>
    </w:p>
    <w:p w:rsidR="006050C8" w:rsidRPr="006050C8" w:rsidRDefault="006050C8" w:rsidP="006050C8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в пятницу: с 08:30 до 12:00 и с 12:45 до 16:15.</w:t>
      </w:r>
    </w:p>
    <w:p w:rsidR="00F4762E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 xml:space="preserve">Адрес для подачи документов: г. Находка, Находкинский проспект, 14, </w:t>
      </w:r>
      <w:proofErr w:type="spellStart"/>
      <w:r w:rsidRPr="006050C8">
        <w:rPr>
          <w:sz w:val="28"/>
          <w:szCs w:val="28"/>
        </w:rPr>
        <w:t>каб</w:t>
      </w:r>
      <w:proofErr w:type="spellEnd"/>
      <w:r w:rsidRPr="006050C8">
        <w:rPr>
          <w:sz w:val="28"/>
          <w:szCs w:val="28"/>
        </w:rPr>
        <w:t>. 18.</w:t>
      </w:r>
    </w:p>
    <w:p w:rsidR="006050C8" w:rsidRPr="006050C8" w:rsidRDefault="006050C8" w:rsidP="006050C8">
      <w:pPr>
        <w:pStyle w:val="ds-markdown-paragraph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6050C8">
        <w:rPr>
          <w:sz w:val="28"/>
          <w:szCs w:val="28"/>
        </w:rPr>
        <w:t>Контактный телефон: 69-91-77.</w:t>
      </w: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p w:rsidR="006050C8" w:rsidRDefault="006050C8" w:rsidP="006050C8">
      <w:pPr>
        <w:spacing w:line="276" w:lineRule="auto"/>
        <w:ind w:firstLine="708"/>
        <w:jc w:val="both"/>
        <w:rPr>
          <w:sz w:val="26"/>
          <w:szCs w:val="26"/>
        </w:rPr>
      </w:pPr>
    </w:p>
    <w:sectPr w:rsidR="0060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DE3"/>
    <w:multiLevelType w:val="multilevel"/>
    <w:tmpl w:val="1FB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5368F"/>
    <w:multiLevelType w:val="multilevel"/>
    <w:tmpl w:val="B48E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9"/>
    <w:rsid w:val="00054302"/>
    <w:rsid w:val="001161B5"/>
    <w:rsid w:val="001339D9"/>
    <w:rsid w:val="00134E7B"/>
    <w:rsid w:val="00162930"/>
    <w:rsid w:val="001718F7"/>
    <w:rsid w:val="00192D8D"/>
    <w:rsid w:val="001B60F6"/>
    <w:rsid w:val="001B7705"/>
    <w:rsid w:val="001D7FDF"/>
    <w:rsid w:val="001E2625"/>
    <w:rsid w:val="002360E5"/>
    <w:rsid w:val="002432CB"/>
    <w:rsid w:val="00255C35"/>
    <w:rsid w:val="00283915"/>
    <w:rsid w:val="002B058F"/>
    <w:rsid w:val="002B6E35"/>
    <w:rsid w:val="002C63CA"/>
    <w:rsid w:val="00306ACE"/>
    <w:rsid w:val="00353FB7"/>
    <w:rsid w:val="003857F7"/>
    <w:rsid w:val="00460DA9"/>
    <w:rsid w:val="004F54DC"/>
    <w:rsid w:val="004F7687"/>
    <w:rsid w:val="00526751"/>
    <w:rsid w:val="00541E06"/>
    <w:rsid w:val="005774C7"/>
    <w:rsid w:val="005A4C43"/>
    <w:rsid w:val="005B7E7A"/>
    <w:rsid w:val="005E1EDF"/>
    <w:rsid w:val="006005F6"/>
    <w:rsid w:val="006050C8"/>
    <w:rsid w:val="006454EA"/>
    <w:rsid w:val="00690031"/>
    <w:rsid w:val="006E5F3B"/>
    <w:rsid w:val="00704165"/>
    <w:rsid w:val="00753375"/>
    <w:rsid w:val="007D2EE2"/>
    <w:rsid w:val="007D4303"/>
    <w:rsid w:val="008C0C5C"/>
    <w:rsid w:val="008F1830"/>
    <w:rsid w:val="00921A00"/>
    <w:rsid w:val="00977E3E"/>
    <w:rsid w:val="009850B5"/>
    <w:rsid w:val="00991E1F"/>
    <w:rsid w:val="009A2118"/>
    <w:rsid w:val="00A03EFD"/>
    <w:rsid w:val="00A95BDA"/>
    <w:rsid w:val="00A97C5D"/>
    <w:rsid w:val="00AD0061"/>
    <w:rsid w:val="00B10253"/>
    <w:rsid w:val="00B42176"/>
    <w:rsid w:val="00B904DB"/>
    <w:rsid w:val="00C055EC"/>
    <w:rsid w:val="00C547B1"/>
    <w:rsid w:val="00C62428"/>
    <w:rsid w:val="00C62776"/>
    <w:rsid w:val="00D21E3B"/>
    <w:rsid w:val="00D26092"/>
    <w:rsid w:val="00D804C3"/>
    <w:rsid w:val="00D8681D"/>
    <w:rsid w:val="00DA4711"/>
    <w:rsid w:val="00DE67B7"/>
    <w:rsid w:val="00DF7AF1"/>
    <w:rsid w:val="00E05312"/>
    <w:rsid w:val="00E15DA7"/>
    <w:rsid w:val="00E434A0"/>
    <w:rsid w:val="00E80D14"/>
    <w:rsid w:val="00EA225F"/>
    <w:rsid w:val="00ED535E"/>
    <w:rsid w:val="00ED68DE"/>
    <w:rsid w:val="00F12B36"/>
    <w:rsid w:val="00F27398"/>
    <w:rsid w:val="00F4762E"/>
    <w:rsid w:val="00F52E5B"/>
    <w:rsid w:val="00F61359"/>
    <w:rsid w:val="00FA26E8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C775-82B4-475D-B202-4DFC519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97C5D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Hyperlink"/>
    <w:rsid w:val="00A97C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s-markdown-paragraph">
    <w:name w:val="ds-markdown-paragraph"/>
    <w:basedOn w:val="a"/>
    <w:rsid w:val="006050C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05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-nakhodka.ru" TargetMode="External"/><Relationship Id="rId5" Type="http://schemas.openxmlformats.org/officeDocument/2006/relationships/hyperlink" Target="http://www.duma-nakhod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Баринов Александр Викторович</cp:lastModifiedBy>
  <cp:revision>29</cp:revision>
  <cp:lastPrinted>2025-11-10T05:52:00Z</cp:lastPrinted>
  <dcterms:created xsi:type="dcterms:W3CDTF">2020-08-11T05:29:00Z</dcterms:created>
  <dcterms:modified xsi:type="dcterms:W3CDTF">2025-11-10T06:10:00Z</dcterms:modified>
</cp:coreProperties>
</file>