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96" w:rsidRPr="006F7498" w:rsidRDefault="00B75C96" w:rsidP="00B75C9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6F7498" w:rsidRDefault="00B75C96" w:rsidP="00B75C96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C96" w:rsidRPr="009A3A89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B75C9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B75C96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B75C96" w:rsidRDefault="00B75C96" w:rsidP="00B75C96"/>
    <w:p w:rsidR="00B75C96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A2141B" w:rsidRPr="009A3A89" w:rsidRDefault="00A2141B" w:rsidP="00B75C96">
      <w:pPr>
        <w:jc w:val="center"/>
        <w:rPr>
          <w:b/>
          <w:sz w:val="26"/>
          <w:szCs w:val="26"/>
        </w:rPr>
      </w:pPr>
    </w:p>
    <w:p w:rsidR="00B75C96" w:rsidRDefault="00DA15CE" w:rsidP="00995527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D1BE0">
        <w:rPr>
          <w:sz w:val="26"/>
          <w:szCs w:val="26"/>
        </w:rPr>
        <w:t>3</w:t>
      </w:r>
      <w:r w:rsidR="00C84829">
        <w:rPr>
          <w:sz w:val="26"/>
          <w:szCs w:val="26"/>
        </w:rPr>
        <w:t>.1</w:t>
      </w:r>
      <w:r w:rsidR="00BD1BE0">
        <w:rPr>
          <w:sz w:val="26"/>
          <w:szCs w:val="26"/>
        </w:rPr>
        <w:t>2</w:t>
      </w:r>
      <w:r w:rsidR="00D56244">
        <w:rPr>
          <w:sz w:val="26"/>
          <w:szCs w:val="26"/>
        </w:rPr>
        <w:t>.2</w:t>
      </w:r>
      <w:r w:rsidR="00B75C96" w:rsidRPr="00AC770A">
        <w:rPr>
          <w:sz w:val="26"/>
          <w:szCs w:val="26"/>
        </w:rPr>
        <w:t>01</w:t>
      </w:r>
      <w:r w:rsidR="00E869FE">
        <w:rPr>
          <w:sz w:val="26"/>
          <w:szCs w:val="26"/>
        </w:rPr>
        <w:t>1</w:t>
      </w:r>
      <w:r w:rsidR="00B75C96" w:rsidRPr="00AC770A">
        <w:rPr>
          <w:sz w:val="26"/>
          <w:szCs w:val="26"/>
        </w:rPr>
        <w:t xml:space="preserve">                          </w:t>
      </w:r>
      <w:r w:rsidR="00E869FE">
        <w:rPr>
          <w:sz w:val="26"/>
          <w:szCs w:val="26"/>
        </w:rPr>
        <w:t xml:space="preserve">       </w:t>
      </w:r>
      <w:r w:rsidR="00B75C96" w:rsidRPr="00AC770A">
        <w:rPr>
          <w:sz w:val="26"/>
          <w:szCs w:val="26"/>
        </w:rPr>
        <w:t xml:space="preserve">                                                               </w:t>
      </w:r>
      <w:r w:rsidR="00995527">
        <w:rPr>
          <w:sz w:val="26"/>
          <w:szCs w:val="26"/>
        </w:rPr>
        <w:t xml:space="preserve">  </w:t>
      </w:r>
      <w:r w:rsidR="00C84829">
        <w:rPr>
          <w:sz w:val="26"/>
          <w:szCs w:val="26"/>
        </w:rPr>
        <w:t>№ 7</w:t>
      </w:r>
      <w:r>
        <w:rPr>
          <w:sz w:val="26"/>
          <w:szCs w:val="26"/>
        </w:rPr>
        <w:t>3</w:t>
      </w:r>
      <w:r w:rsidR="002D7186">
        <w:rPr>
          <w:sz w:val="26"/>
          <w:szCs w:val="26"/>
        </w:rPr>
        <w:t>5</w:t>
      </w:r>
      <w:r w:rsidR="00995527">
        <w:rPr>
          <w:sz w:val="26"/>
          <w:szCs w:val="26"/>
        </w:rPr>
        <w:t>-НПА</w:t>
      </w:r>
    </w:p>
    <w:p w:rsidR="00E869FE" w:rsidRDefault="00E869FE" w:rsidP="00E869FE">
      <w:pPr>
        <w:ind w:right="-185"/>
        <w:rPr>
          <w:sz w:val="26"/>
          <w:szCs w:val="26"/>
        </w:rPr>
      </w:pPr>
    </w:p>
    <w:p w:rsidR="00A2141B" w:rsidRPr="009A3A89" w:rsidRDefault="00A2141B" w:rsidP="00E869FE">
      <w:pPr>
        <w:ind w:right="-185"/>
        <w:rPr>
          <w:sz w:val="26"/>
          <w:szCs w:val="26"/>
        </w:rPr>
      </w:pPr>
    </w:p>
    <w:p w:rsidR="002D7186" w:rsidRDefault="00DA15CE" w:rsidP="00E869FE">
      <w:pPr>
        <w:tabs>
          <w:tab w:val="left" w:pos="5940"/>
        </w:tabs>
        <w:ind w:right="-2"/>
        <w:jc w:val="center"/>
        <w:rPr>
          <w:sz w:val="26"/>
          <w:szCs w:val="26"/>
        </w:rPr>
      </w:pPr>
      <w:r w:rsidRPr="00035050">
        <w:rPr>
          <w:sz w:val="26"/>
          <w:szCs w:val="26"/>
        </w:rPr>
        <w:t>О</w:t>
      </w:r>
      <w:r>
        <w:rPr>
          <w:sz w:val="26"/>
          <w:szCs w:val="26"/>
        </w:rPr>
        <w:t xml:space="preserve"> предложении по безвозмездной передаче муниципального имущества, находящегося в собственности Находкинского городского округа, </w:t>
      </w:r>
      <w:r w:rsidR="000A4C1F">
        <w:rPr>
          <w:sz w:val="26"/>
          <w:szCs w:val="26"/>
        </w:rPr>
        <w:t xml:space="preserve">используемого </w:t>
      </w:r>
      <w:r w:rsidR="002D7186">
        <w:rPr>
          <w:sz w:val="26"/>
          <w:szCs w:val="26"/>
        </w:rPr>
        <w:t>краевым государственным бюджетным учреждением социального обслуживания</w:t>
      </w:r>
    </w:p>
    <w:p w:rsidR="002D7186" w:rsidRDefault="002D7186" w:rsidP="00E869FE">
      <w:pPr>
        <w:tabs>
          <w:tab w:val="left" w:pos="5940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«Приморский центр социального обслуживания населения» для осуществления социального обслуживания населения на территории</w:t>
      </w:r>
    </w:p>
    <w:p w:rsidR="000A4C1F" w:rsidRPr="00A2141B" w:rsidRDefault="002D7186" w:rsidP="00E869FE">
      <w:pPr>
        <w:tabs>
          <w:tab w:val="left" w:pos="5940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Находкинского городского округа, в собственность Приморского края </w:t>
      </w:r>
      <w:r w:rsidR="000A4C1F">
        <w:rPr>
          <w:sz w:val="26"/>
          <w:szCs w:val="26"/>
        </w:rPr>
        <w:t xml:space="preserve">         </w:t>
      </w:r>
    </w:p>
    <w:p w:rsidR="00B75C96" w:rsidRDefault="00B75C96" w:rsidP="00B75C96">
      <w:pPr>
        <w:ind w:right="-185" w:firstLine="540"/>
        <w:jc w:val="both"/>
        <w:rPr>
          <w:sz w:val="26"/>
          <w:szCs w:val="26"/>
        </w:rPr>
      </w:pPr>
    </w:p>
    <w:p w:rsidR="002A275F" w:rsidRDefault="002A275F" w:rsidP="00B75C96">
      <w:pPr>
        <w:ind w:right="-185" w:firstLine="540"/>
        <w:jc w:val="both"/>
        <w:rPr>
          <w:sz w:val="26"/>
          <w:szCs w:val="26"/>
        </w:rPr>
      </w:pPr>
    </w:p>
    <w:p w:rsidR="00F879C3" w:rsidRDefault="00B75C96" w:rsidP="009E3A35">
      <w:pPr>
        <w:ind w:right="-2" w:firstLine="567"/>
        <w:jc w:val="both"/>
        <w:rPr>
          <w:sz w:val="26"/>
          <w:szCs w:val="26"/>
        </w:rPr>
      </w:pPr>
      <w:r w:rsidRPr="00FA6846">
        <w:rPr>
          <w:sz w:val="26"/>
          <w:szCs w:val="26"/>
        </w:rPr>
        <w:t xml:space="preserve">1. </w:t>
      </w:r>
      <w:r w:rsidR="00F879C3" w:rsidRPr="00A2141B">
        <w:rPr>
          <w:sz w:val="26"/>
          <w:szCs w:val="26"/>
        </w:rPr>
        <w:t xml:space="preserve">Утвердить перечень </w:t>
      </w:r>
      <w:r w:rsidR="00043CAE">
        <w:rPr>
          <w:sz w:val="26"/>
          <w:szCs w:val="26"/>
        </w:rPr>
        <w:t>имущества, предлагаемого к передаче из муниципальной собственности</w:t>
      </w:r>
      <w:r w:rsidR="006E40CC">
        <w:rPr>
          <w:sz w:val="26"/>
          <w:szCs w:val="26"/>
        </w:rPr>
        <w:t xml:space="preserve"> Находкинского городского округа в </w:t>
      </w:r>
      <w:r w:rsidR="008E33AC">
        <w:rPr>
          <w:sz w:val="26"/>
          <w:szCs w:val="26"/>
        </w:rPr>
        <w:t>с</w:t>
      </w:r>
      <w:r w:rsidR="006E40CC">
        <w:rPr>
          <w:sz w:val="26"/>
          <w:szCs w:val="26"/>
        </w:rPr>
        <w:t>обственность</w:t>
      </w:r>
      <w:r w:rsidR="008E33AC">
        <w:rPr>
          <w:sz w:val="26"/>
          <w:szCs w:val="26"/>
        </w:rPr>
        <w:t xml:space="preserve"> Приморского края</w:t>
      </w:r>
      <w:r w:rsidR="009E3A35">
        <w:rPr>
          <w:sz w:val="26"/>
          <w:szCs w:val="26"/>
        </w:rPr>
        <w:t xml:space="preserve"> (прил</w:t>
      </w:r>
      <w:r w:rsidR="006E40CC">
        <w:rPr>
          <w:sz w:val="26"/>
          <w:szCs w:val="26"/>
        </w:rPr>
        <w:t>агается</w:t>
      </w:r>
      <w:r w:rsidR="009E3A35">
        <w:rPr>
          <w:sz w:val="26"/>
          <w:szCs w:val="26"/>
        </w:rPr>
        <w:t>)</w:t>
      </w:r>
      <w:r w:rsidR="003D46E1">
        <w:rPr>
          <w:sz w:val="26"/>
          <w:szCs w:val="26"/>
        </w:rPr>
        <w:t>.</w:t>
      </w:r>
    </w:p>
    <w:p w:rsidR="003D46E1" w:rsidRPr="003D46E1" w:rsidRDefault="00496535" w:rsidP="006E40C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D46E1" w:rsidRPr="003D46E1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780275" w:rsidRPr="003D46E1" w:rsidRDefault="00780275" w:rsidP="00E869FE">
      <w:pPr>
        <w:pStyle w:val="a3"/>
        <w:spacing w:after="0"/>
        <w:ind w:right="-2" w:firstLine="567"/>
        <w:jc w:val="both"/>
        <w:rPr>
          <w:sz w:val="26"/>
          <w:szCs w:val="26"/>
        </w:rPr>
      </w:pPr>
    </w:p>
    <w:p w:rsidR="00780275" w:rsidRDefault="00780275" w:rsidP="00E869FE">
      <w:pPr>
        <w:pStyle w:val="a3"/>
        <w:spacing w:after="0"/>
        <w:ind w:right="-2" w:firstLine="567"/>
        <w:jc w:val="both"/>
        <w:rPr>
          <w:sz w:val="26"/>
          <w:szCs w:val="26"/>
        </w:rPr>
      </w:pPr>
    </w:p>
    <w:p w:rsidR="00780275" w:rsidRPr="001E4FD0" w:rsidRDefault="00780275" w:rsidP="00E869FE">
      <w:pPr>
        <w:ind w:right="-2"/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Глава Находкинского </w:t>
      </w:r>
    </w:p>
    <w:p w:rsidR="00780275" w:rsidRDefault="00780275" w:rsidP="00E869FE">
      <w:pPr>
        <w:ind w:right="-2"/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городского округа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1E4FD0">
        <w:rPr>
          <w:sz w:val="26"/>
          <w:szCs w:val="26"/>
        </w:rPr>
        <w:t>О.Г. Колядин</w:t>
      </w: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  <w:sectPr w:rsidR="00025B40" w:rsidSect="00093C77">
          <w:headerReference w:type="default" r:id="rId8"/>
          <w:pgSz w:w="11906" w:h="16838" w:code="9"/>
          <w:pgMar w:top="794" w:right="851" w:bottom="1134" w:left="1701" w:header="709" w:footer="709" w:gutter="0"/>
          <w:cols w:space="708"/>
          <w:titlePg/>
          <w:docGrid w:linePitch="360"/>
        </w:sectPr>
      </w:pPr>
    </w:p>
    <w:p w:rsidR="0008407D" w:rsidRDefault="000E1EED" w:rsidP="00E869FE">
      <w:pPr>
        <w:ind w:right="-2"/>
        <w:jc w:val="both"/>
        <w:rPr>
          <w:sz w:val="22"/>
          <w:szCs w:val="22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Приложение </w:t>
      </w:r>
    </w:p>
    <w:p w:rsidR="000E1EED" w:rsidRDefault="000E1EED" w:rsidP="0008407D">
      <w:pPr>
        <w:ind w:left="10620" w:right="-2" w:firstLine="708"/>
        <w:jc w:val="both"/>
        <w:rPr>
          <w:sz w:val="22"/>
          <w:szCs w:val="22"/>
        </w:rPr>
      </w:pPr>
      <w:r>
        <w:rPr>
          <w:sz w:val="22"/>
          <w:szCs w:val="22"/>
        </w:rPr>
        <w:t>к решению</w:t>
      </w:r>
      <w:r w:rsidR="0008407D">
        <w:rPr>
          <w:sz w:val="22"/>
          <w:szCs w:val="22"/>
        </w:rPr>
        <w:t xml:space="preserve"> </w:t>
      </w:r>
      <w:r>
        <w:rPr>
          <w:sz w:val="22"/>
          <w:szCs w:val="22"/>
        </w:rPr>
        <w:t>Думы Находкинского</w:t>
      </w:r>
    </w:p>
    <w:p w:rsidR="000E1EED" w:rsidRDefault="000E1EED" w:rsidP="00E869F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городского округа</w:t>
      </w:r>
    </w:p>
    <w:p w:rsidR="000E1EED" w:rsidRDefault="000E1EED" w:rsidP="00E869F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от </w:t>
      </w:r>
      <w:r w:rsidR="006E40CC">
        <w:rPr>
          <w:sz w:val="22"/>
          <w:szCs w:val="22"/>
        </w:rPr>
        <w:t>13</w:t>
      </w:r>
      <w:r w:rsidR="00C84829">
        <w:rPr>
          <w:sz w:val="22"/>
          <w:szCs w:val="22"/>
        </w:rPr>
        <w:t>.1</w:t>
      </w:r>
      <w:r w:rsidR="0008407D">
        <w:rPr>
          <w:sz w:val="22"/>
          <w:szCs w:val="22"/>
        </w:rPr>
        <w:t>1</w:t>
      </w:r>
      <w:r w:rsidR="002540D1">
        <w:rPr>
          <w:sz w:val="22"/>
          <w:szCs w:val="22"/>
        </w:rPr>
        <w:t>.2011</w:t>
      </w:r>
      <w:r>
        <w:rPr>
          <w:sz w:val="22"/>
          <w:szCs w:val="22"/>
        </w:rPr>
        <w:t xml:space="preserve"> № </w:t>
      </w:r>
      <w:r w:rsidR="00C84829">
        <w:rPr>
          <w:sz w:val="22"/>
          <w:szCs w:val="22"/>
        </w:rPr>
        <w:t>7</w:t>
      </w:r>
      <w:r w:rsidR="0008407D">
        <w:rPr>
          <w:sz w:val="22"/>
          <w:szCs w:val="22"/>
        </w:rPr>
        <w:t>3</w:t>
      </w:r>
      <w:r w:rsidR="008E33AC">
        <w:rPr>
          <w:sz w:val="22"/>
          <w:szCs w:val="22"/>
        </w:rPr>
        <w:t>5</w:t>
      </w:r>
      <w:r>
        <w:rPr>
          <w:sz w:val="22"/>
          <w:szCs w:val="22"/>
        </w:rPr>
        <w:t xml:space="preserve">-НПА  </w:t>
      </w:r>
    </w:p>
    <w:p w:rsidR="00DE49B0" w:rsidRDefault="00DE49B0" w:rsidP="00E869FE">
      <w:pPr>
        <w:ind w:right="-2"/>
        <w:jc w:val="both"/>
        <w:rPr>
          <w:sz w:val="22"/>
          <w:szCs w:val="22"/>
        </w:rPr>
      </w:pPr>
    </w:p>
    <w:p w:rsidR="000952CC" w:rsidRDefault="000952CC" w:rsidP="006E192E">
      <w:pPr>
        <w:ind w:right="-2"/>
        <w:jc w:val="both"/>
        <w:rPr>
          <w:sz w:val="22"/>
          <w:szCs w:val="22"/>
        </w:rPr>
      </w:pPr>
    </w:p>
    <w:p w:rsidR="000952CC" w:rsidRDefault="000952CC" w:rsidP="006E192E">
      <w:pPr>
        <w:ind w:right="-2"/>
        <w:jc w:val="both"/>
        <w:rPr>
          <w:sz w:val="22"/>
          <w:szCs w:val="22"/>
        </w:rPr>
      </w:pPr>
    </w:p>
    <w:p w:rsidR="00620411" w:rsidRDefault="000952CC" w:rsidP="000952CC">
      <w:pPr>
        <w:tabs>
          <w:tab w:val="left" w:pos="5940"/>
        </w:tabs>
        <w:ind w:right="-2"/>
        <w:jc w:val="center"/>
        <w:rPr>
          <w:b/>
          <w:sz w:val="26"/>
          <w:szCs w:val="26"/>
        </w:rPr>
      </w:pPr>
      <w:r w:rsidRPr="00110CAC">
        <w:rPr>
          <w:b/>
          <w:sz w:val="26"/>
          <w:szCs w:val="26"/>
        </w:rPr>
        <w:t xml:space="preserve">Перечень </w:t>
      </w:r>
      <w:r>
        <w:rPr>
          <w:b/>
          <w:sz w:val="26"/>
          <w:szCs w:val="26"/>
        </w:rPr>
        <w:t>имущества,</w:t>
      </w:r>
      <w:r w:rsidR="0062041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предлагаемого к передаче из муниципальной собственности </w:t>
      </w:r>
    </w:p>
    <w:p w:rsidR="000952CC" w:rsidRDefault="000952CC" w:rsidP="000952CC">
      <w:pPr>
        <w:tabs>
          <w:tab w:val="left" w:pos="5940"/>
        </w:tabs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Находкинского городского округа</w:t>
      </w:r>
      <w:r w:rsidR="00620411">
        <w:rPr>
          <w:b/>
          <w:sz w:val="26"/>
          <w:szCs w:val="26"/>
        </w:rPr>
        <w:t xml:space="preserve"> в </w:t>
      </w:r>
      <w:r w:rsidR="000F2486">
        <w:rPr>
          <w:b/>
          <w:sz w:val="26"/>
          <w:szCs w:val="26"/>
        </w:rPr>
        <w:t>собственность Приморского края</w:t>
      </w:r>
      <w:r>
        <w:rPr>
          <w:b/>
          <w:sz w:val="26"/>
          <w:szCs w:val="26"/>
        </w:rPr>
        <w:t xml:space="preserve"> </w:t>
      </w:r>
    </w:p>
    <w:p w:rsidR="000F2486" w:rsidRPr="00110CAC" w:rsidRDefault="000F2486" w:rsidP="000952CC">
      <w:pPr>
        <w:tabs>
          <w:tab w:val="left" w:pos="5940"/>
        </w:tabs>
        <w:ind w:right="-2"/>
        <w:jc w:val="center"/>
        <w:rPr>
          <w:b/>
          <w:sz w:val="26"/>
          <w:szCs w:val="26"/>
        </w:rPr>
      </w:pPr>
    </w:p>
    <w:tbl>
      <w:tblPr>
        <w:tblW w:w="14898" w:type="dxa"/>
        <w:tblInd w:w="94" w:type="dxa"/>
        <w:tblLook w:val="04A0"/>
      </w:tblPr>
      <w:tblGrid>
        <w:gridCol w:w="2566"/>
        <w:gridCol w:w="2126"/>
        <w:gridCol w:w="1901"/>
        <w:gridCol w:w="3344"/>
        <w:gridCol w:w="4961"/>
      </w:tblGrid>
      <w:tr w:rsidR="008E33AC" w:rsidRPr="008E33AC" w:rsidTr="000F2486">
        <w:trPr>
          <w:trHeight w:val="99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Адрес места нахождения, ИНН организации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Наименова-ние имущества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 xml:space="preserve">Индивидуализирующие характеристики имущества </w:t>
            </w:r>
          </w:p>
        </w:tc>
      </w:tr>
      <w:tr w:rsidR="008E33AC" w:rsidRPr="008E33AC" w:rsidTr="000F2486">
        <w:trPr>
          <w:trHeight w:val="33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5</w:t>
            </w:r>
          </w:p>
        </w:tc>
      </w:tr>
      <w:tr w:rsidR="008E33AC" w:rsidRPr="008E33AC" w:rsidTr="00610C8E">
        <w:trPr>
          <w:trHeight w:val="1654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610C8E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692900, Российская Федерация, Приморский край, г.Находка,</w:t>
            </w:r>
            <w:r w:rsidR="00610C8E">
              <w:rPr>
                <w:sz w:val="24"/>
                <w:szCs w:val="24"/>
              </w:rPr>
              <w:t xml:space="preserve"> </w:t>
            </w:r>
            <w:r w:rsidRPr="008E33AC">
              <w:rPr>
                <w:sz w:val="24"/>
                <w:szCs w:val="24"/>
              </w:rPr>
              <w:t>ул. Постышева, 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Общая площадь 96,2 кв.м. Нежилые помещения расположены на втором этаже  здания (жилой дом, лит.1), номера на поэтажном плане с 1 по 10 (лит.V). Кадастровый (или условный) номер объекта:  25-25-18/009/2005-366.</w:t>
            </w:r>
          </w:p>
        </w:tc>
      </w:tr>
      <w:tr w:rsidR="008E33AC" w:rsidRPr="008E33AC" w:rsidTr="00610C8E">
        <w:trPr>
          <w:trHeight w:val="1678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692900, Российская Федерация, Приморский край, г.Находка,                              ул. Комсомольская, 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Общая площадь 68,0 кв.м.  Нежилые  помещения расположены на первом этаже  здания (жилой дом, лит.1),  номера на поэтажном плане с 1 по 5 (лит.III). Кадастровый (или условный) номер объекта:  25-25-18/015/2006-121.</w:t>
            </w:r>
          </w:p>
        </w:tc>
      </w:tr>
      <w:tr w:rsidR="008E33AC" w:rsidRPr="008E33AC" w:rsidTr="00610C8E">
        <w:trPr>
          <w:trHeight w:val="1559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jc w:val="center"/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692900, Российская Федерация, Приморский край, г.Находка,                              ул. Комсомольская, 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AC" w:rsidRPr="008E33AC" w:rsidRDefault="008E33AC" w:rsidP="008E33AC">
            <w:pPr>
              <w:rPr>
                <w:sz w:val="24"/>
                <w:szCs w:val="24"/>
              </w:rPr>
            </w:pPr>
            <w:r w:rsidRPr="008E33AC">
              <w:rPr>
                <w:sz w:val="24"/>
                <w:szCs w:val="24"/>
              </w:rPr>
              <w:t>Общая площадь 12,2 кв.м.  Нежилое  помещение расположено на втором этаже  здания (жилой дом, лит.1),  номер на поэтажном плане 7 (лит.XII). Кадастровый (или условный) номер объекта:                                25-25-18/046/2008-093.</w:t>
            </w:r>
          </w:p>
        </w:tc>
      </w:tr>
    </w:tbl>
    <w:p w:rsidR="006544B8" w:rsidRDefault="006544B8" w:rsidP="00610C8E">
      <w:pPr>
        <w:ind w:left="10620" w:right="-2" w:firstLine="708"/>
        <w:jc w:val="both"/>
        <w:rPr>
          <w:sz w:val="22"/>
          <w:szCs w:val="22"/>
        </w:rPr>
      </w:pPr>
    </w:p>
    <w:sectPr w:rsidR="006544B8" w:rsidSect="00694B3D">
      <w:pgSz w:w="16838" w:h="11906" w:orient="landscape" w:code="9"/>
      <w:pgMar w:top="1701" w:right="79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639" w:rsidRDefault="00FC4639" w:rsidP="006232AA">
      <w:r>
        <w:separator/>
      </w:r>
    </w:p>
  </w:endnote>
  <w:endnote w:type="continuationSeparator" w:id="0">
    <w:p w:rsidR="00FC4639" w:rsidRDefault="00FC4639" w:rsidP="00623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639" w:rsidRDefault="00FC4639" w:rsidP="006232AA">
      <w:r>
        <w:separator/>
      </w:r>
    </w:p>
  </w:footnote>
  <w:footnote w:type="continuationSeparator" w:id="0">
    <w:p w:rsidR="00FC4639" w:rsidRDefault="00FC4639" w:rsidP="006232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345"/>
      <w:docPartObj>
        <w:docPartGallery w:val="Page Numbers (Top of Page)"/>
        <w:docPartUnique/>
      </w:docPartObj>
    </w:sdtPr>
    <w:sdtContent>
      <w:p w:rsidR="00BD1BE0" w:rsidRDefault="00CF0BF0">
        <w:pPr>
          <w:pStyle w:val="a9"/>
          <w:jc w:val="right"/>
        </w:pPr>
        <w:fldSimple w:instr=" PAGE   \* MERGEFORMAT ">
          <w:r w:rsidR="00610C8E">
            <w:rPr>
              <w:noProof/>
            </w:rPr>
            <w:t>3</w:t>
          </w:r>
        </w:fldSimple>
      </w:p>
    </w:sdtContent>
  </w:sdt>
  <w:p w:rsidR="00BD1BE0" w:rsidRDefault="00BD1BE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B75C96"/>
    <w:rsid w:val="0001620B"/>
    <w:rsid w:val="0002000D"/>
    <w:rsid w:val="00025B40"/>
    <w:rsid w:val="0003653F"/>
    <w:rsid w:val="00043CAE"/>
    <w:rsid w:val="000713EC"/>
    <w:rsid w:val="000817F3"/>
    <w:rsid w:val="0008348C"/>
    <w:rsid w:val="0008407D"/>
    <w:rsid w:val="0008484A"/>
    <w:rsid w:val="00093C77"/>
    <w:rsid w:val="000952CC"/>
    <w:rsid w:val="000A03E6"/>
    <w:rsid w:val="000A4C1F"/>
    <w:rsid w:val="000A6AE3"/>
    <w:rsid w:val="000D08E4"/>
    <w:rsid w:val="000D216E"/>
    <w:rsid w:val="000D3379"/>
    <w:rsid w:val="000D6CEB"/>
    <w:rsid w:val="000E1EED"/>
    <w:rsid w:val="000F2486"/>
    <w:rsid w:val="00110CAC"/>
    <w:rsid w:val="00111A93"/>
    <w:rsid w:val="001146C0"/>
    <w:rsid w:val="00122300"/>
    <w:rsid w:val="00126FB8"/>
    <w:rsid w:val="00134FE6"/>
    <w:rsid w:val="00147E8F"/>
    <w:rsid w:val="00176A80"/>
    <w:rsid w:val="00176E79"/>
    <w:rsid w:val="001911C3"/>
    <w:rsid w:val="00197B49"/>
    <w:rsid w:val="001A7179"/>
    <w:rsid w:val="001C58B1"/>
    <w:rsid w:val="001E5B45"/>
    <w:rsid w:val="002325BB"/>
    <w:rsid w:val="002540D1"/>
    <w:rsid w:val="00256919"/>
    <w:rsid w:val="00267ABD"/>
    <w:rsid w:val="00287331"/>
    <w:rsid w:val="002A275F"/>
    <w:rsid w:val="002D7186"/>
    <w:rsid w:val="002F43E0"/>
    <w:rsid w:val="00300A46"/>
    <w:rsid w:val="00305957"/>
    <w:rsid w:val="003401B2"/>
    <w:rsid w:val="0036615B"/>
    <w:rsid w:val="00370C1D"/>
    <w:rsid w:val="003745E4"/>
    <w:rsid w:val="00385F7D"/>
    <w:rsid w:val="003A62D0"/>
    <w:rsid w:val="003B14C1"/>
    <w:rsid w:val="003C2DFD"/>
    <w:rsid w:val="003C3122"/>
    <w:rsid w:val="003C79BA"/>
    <w:rsid w:val="003D46E1"/>
    <w:rsid w:val="003E0663"/>
    <w:rsid w:val="003E5F1C"/>
    <w:rsid w:val="00407ADC"/>
    <w:rsid w:val="00412F9F"/>
    <w:rsid w:val="00433C7B"/>
    <w:rsid w:val="00456F8D"/>
    <w:rsid w:val="00457FBB"/>
    <w:rsid w:val="00496535"/>
    <w:rsid w:val="004D7528"/>
    <w:rsid w:val="004E0175"/>
    <w:rsid w:val="004E7F84"/>
    <w:rsid w:val="0052120B"/>
    <w:rsid w:val="00525177"/>
    <w:rsid w:val="00526842"/>
    <w:rsid w:val="00571215"/>
    <w:rsid w:val="005821DE"/>
    <w:rsid w:val="00585A38"/>
    <w:rsid w:val="005C105D"/>
    <w:rsid w:val="005C7007"/>
    <w:rsid w:val="00610C8E"/>
    <w:rsid w:val="00620411"/>
    <w:rsid w:val="006232AA"/>
    <w:rsid w:val="00636D1F"/>
    <w:rsid w:val="0063775A"/>
    <w:rsid w:val="00645A4E"/>
    <w:rsid w:val="006544B8"/>
    <w:rsid w:val="00667B39"/>
    <w:rsid w:val="00684D11"/>
    <w:rsid w:val="00694B3D"/>
    <w:rsid w:val="006C04DB"/>
    <w:rsid w:val="006E192E"/>
    <w:rsid w:val="006E40CC"/>
    <w:rsid w:val="00702FF7"/>
    <w:rsid w:val="00717C2C"/>
    <w:rsid w:val="007361F5"/>
    <w:rsid w:val="00752C89"/>
    <w:rsid w:val="00780275"/>
    <w:rsid w:val="00780923"/>
    <w:rsid w:val="00796C35"/>
    <w:rsid w:val="007C2030"/>
    <w:rsid w:val="007C38B7"/>
    <w:rsid w:val="007D4D30"/>
    <w:rsid w:val="0081182D"/>
    <w:rsid w:val="00811C2B"/>
    <w:rsid w:val="0084139F"/>
    <w:rsid w:val="008732D2"/>
    <w:rsid w:val="00886011"/>
    <w:rsid w:val="00886792"/>
    <w:rsid w:val="00895F67"/>
    <w:rsid w:val="008C25A3"/>
    <w:rsid w:val="008C5A00"/>
    <w:rsid w:val="008E33AC"/>
    <w:rsid w:val="008F396B"/>
    <w:rsid w:val="00901842"/>
    <w:rsid w:val="00912ACD"/>
    <w:rsid w:val="00920CF0"/>
    <w:rsid w:val="00926640"/>
    <w:rsid w:val="0095180D"/>
    <w:rsid w:val="00965D75"/>
    <w:rsid w:val="009748D6"/>
    <w:rsid w:val="00981273"/>
    <w:rsid w:val="00984616"/>
    <w:rsid w:val="00986AD3"/>
    <w:rsid w:val="00987CBA"/>
    <w:rsid w:val="00995527"/>
    <w:rsid w:val="009967A7"/>
    <w:rsid w:val="0099742F"/>
    <w:rsid w:val="009A0978"/>
    <w:rsid w:val="009D2ACC"/>
    <w:rsid w:val="009D61B0"/>
    <w:rsid w:val="009D7176"/>
    <w:rsid w:val="009E3A35"/>
    <w:rsid w:val="009F44EC"/>
    <w:rsid w:val="00A2141B"/>
    <w:rsid w:val="00A24D8B"/>
    <w:rsid w:val="00A35FAE"/>
    <w:rsid w:val="00A6058E"/>
    <w:rsid w:val="00A63A78"/>
    <w:rsid w:val="00A964A2"/>
    <w:rsid w:val="00AB00D2"/>
    <w:rsid w:val="00AB3144"/>
    <w:rsid w:val="00AC770A"/>
    <w:rsid w:val="00AD7151"/>
    <w:rsid w:val="00AF1A30"/>
    <w:rsid w:val="00AF41EF"/>
    <w:rsid w:val="00B05EB0"/>
    <w:rsid w:val="00B706F0"/>
    <w:rsid w:val="00B75C96"/>
    <w:rsid w:val="00B77140"/>
    <w:rsid w:val="00B837D5"/>
    <w:rsid w:val="00B83B97"/>
    <w:rsid w:val="00B95CD2"/>
    <w:rsid w:val="00B95EE0"/>
    <w:rsid w:val="00BC6B37"/>
    <w:rsid w:val="00BD1BE0"/>
    <w:rsid w:val="00BD36C7"/>
    <w:rsid w:val="00C0117A"/>
    <w:rsid w:val="00C13115"/>
    <w:rsid w:val="00C14297"/>
    <w:rsid w:val="00C4237D"/>
    <w:rsid w:val="00C56C8A"/>
    <w:rsid w:val="00C64B87"/>
    <w:rsid w:val="00C7563D"/>
    <w:rsid w:val="00C84047"/>
    <w:rsid w:val="00C84829"/>
    <w:rsid w:val="00C91431"/>
    <w:rsid w:val="00CA0CEC"/>
    <w:rsid w:val="00CA20D8"/>
    <w:rsid w:val="00CE13C2"/>
    <w:rsid w:val="00CE2B54"/>
    <w:rsid w:val="00CF0BF0"/>
    <w:rsid w:val="00D33E5F"/>
    <w:rsid w:val="00D356DB"/>
    <w:rsid w:val="00D56244"/>
    <w:rsid w:val="00D73DDE"/>
    <w:rsid w:val="00D81E31"/>
    <w:rsid w:val="00DA15CE"/>
    <w:rsid w:val="00DA4251"/>
    <w:rsid w:val="00DB5CF4"/>
    <w:rsid w:val="00DD27DD"/>
    <w:rsid w:val="00DE30E3"/>
    <w:rsid w:val="00DE49B0"/>
    <w:rsid w:val="00E10970"/>
    <w:rsid w:val="00E301E1"/>
    <w:rsid w:val="00E52F01"/>
    <w:rsid w:val="00E869FE"/>
    <w:rsid w:val="00EA7D9E"/>
    <w:rsid w:val="00EC4D4E"/>
    <w:rsid w:val="00ED45BD"/>
    <w:rsid w:val="00EE4DD1"/>
    <w:rsid w:val="00F30A50"/>
    <w:rsid w:val="00F657DD"/>
    <w:rsid w:val="00F7210F"/>
    <w:rsid w:val="00F73650"/>
    <w:rsid w:val="00F743BA"/>
    <w:rsid w:val="00F84EFD"/>
    <w:rsid w:val="00F879C3"/>
    <w:rsid w:val="00FC4639"/>
    <w:rsid w:val="00FD7CB4"/>
    <w:rsid w:val="00FE74E4"/>
    <w:rsid w:val="00FF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E3A3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232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3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32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32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96BD-6A88-4DBE-9021-31DD004D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NTrotsenko</cp:lastModifiedBy>
  <cp:revision>3</cp:revision>
  <cp:lastPrinted>2010-09-28T03:36:00Z</cp:lastPrinted>
  <dcterms:created xsi:type="dcterms:W3CDTF">2011-12-15T03:19:00Z</dcterms:created>
  <dcterms:modified xsi:type="dcterms:W3CDTF">2011-12-15T03:25:00Z</dcterms:modified>
</cp:coreProperties>
</file>