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BD0" w:rsidRDefault="00FD1BD0" w:rsidP="00FD1BD0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BD0" w:rsidRDefault="00FD1BD0" w:rsidP="00FD1BD0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1BD0" w:rsidRDefault="00FD1BD0" w:rsidP="00FD1BD0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FD1BD0" w:rsidRDefault="00FD1BD0" w:rsidP="00FD1BD0">
      <w:pPr>
        <w:pBdr>
          <w:bottom w:val="single" w:sz="12" w:space="1" w:color="auto"/>
        </w:pBd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FD1BD0" w:rsidRDefault="00FD1BD0" w:rsidP="00FD1BD0">
      <w:pPr>
        <w:pBdr>
          <w:bottom w:val="sing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FD1BD0" w:rsidRDefault="00FD1BD0" w:rsidP="00FD1BD0">
      <w:pPr>
        <w:ind w:right="-285"/>
        <w:rPr>
          <w:sz w:val="26"/>
          <w:szCs w:val="26"/>
        </w:rPr>
      </w:pPr>
    </w:p>
    <w:p w:rsidR="00FD1BD0" w:rsidRDefault="00FD1BD0" w:rsidP="00FD1BD0">
      <w:pPr>
        <w:ind w:right="-285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</w:t>
      </w:r>
      <w:r>
        <w:rPr>
          <w:b/>
          <w:sz w:val="26"/>
          <w:szCs w:val="26"/>
        </w:rPr>
        <w:t>РЕШЕНИЕ</w:t>
      </w:r>
    </w:p>
    <w:p w:rsidR="00FD1BD0" w:rsidRDefault="00FD1BD0" w:rsidP="00FD1BD0">
      <w:pPr>
        <w:ind w:right="-285"/>
        <w:rPr>
          <w:sz w:val="26"/>
          <w:szCs w:val="26"/>
        </w:rPr>
      </w:pPr>
    </w:p>
    <w:p w:rsidR="00FD1BD0" w:rsidRDefault="00FD1BD0" w:rsidP="00FD1BD0">
      <w:pPr>
        <w:ind w:left="-540" w:right="-285" w:firstLine="540"/>
        <w:rPr>
          <w:sz w:val="26"/>
          <w:szCs w:val="26"/>
        </w:rPr>
      </w:pPr>
      <w:r>
        <w:rPr>
          <w:sz w:val="26"/>
          <w:szCs w:val="26"/>
        </w:rPr>
        <w:t>29.04.2020                                                                                                      604-НПА</w:t>
      </w:r>
    </w:p>
    <w:p w:rsidR="00FD1BD0" w:rsidRDefault="00FD1BD0" w:rsidP="00FD1BD0">
      <w:pPr>
        <w:ind w:left="-540" w:right="-285" w:firstLine="540"/>
        <w:rPr>
          <w:sz w:val="26"/>
          <w:szCs w:val="26"/>
        </w:rPr>
      </w:pPr>
    </w:p>
    <w:p w:rsidR="00FD1BD0" w:rsidRDefault="00FD1BD0" w:rsidP="00FD1BD0">
      <w:pPr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решение Думы Находкинского городского округа от 21.11.2017 № 54-НПА «О молодежном парламенте Находкинского городского округа»</w:t>
      </w:r>
    </w:p>
    <w:p w:rsidR="00FD1BD0" w:rsidRDefault="00FD1BD0" w:rsidP="00FD1BD0">
      <w:pPr>
        <w:ind w:right="-285" w:firstLine="540"/>
        <w:jc w:val="both"/>
        <w:rPr>
          <w:sz w:val="26"/>
          <w:szCs w:val="26"/>
        </w:rPr>
      </w:pPr>
    </w:p>
    <w:p w:rsidR="00FD1BD0" w:rsidRDefault="00FD1BD0" w:rsidP="00FD1BD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Внести в решение Думы Находкинского городского округа от 21.11.2017 № 54-НПА «О молодежном парламенте Находкинского городского округа» (Находкинский рабочий, 2017, 28 ноября, № 166) следующие изменения:</w:t>
      </w:r>
    </w:p>
    <w:p w:rsidR="00FD1BD0" w:rsidRDefault="00FD1BD0" w:rsidP="00FD1BD0">
      <w:pPr>
        <w:widowControl w:val="0"/>
        <w:autoSpaceDE w:val="0"/>
        <w:autoSpaceDN w:val="0"/>
        <w:adjustRightInd w:val="0"/>
        <w:ind w:right="-285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в части 6 статьи 3 цифру «15» заменить цифрой «20»;</w:t>
      </w:r>
    </w:p>
    <w:p w:rsidR="00FD1BD0" w:rsidRDefault="00FD1BD0" w:rsidP="00FD1BD0">
      <w:pPr>
        <w:widowControl w:val="0"/>
        <w:autoSpaceDE w:val="0"/>
        <w:autoSpaceDN w:val="0"/>
        <w:adjustRightInd w:val="0"/>
        <w:ind w:right="-285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часть 8 статьи 3 изложить в следующей редакции:</w:t>
      </w:r>
    </w:p>
    <w:p w:rsidR="00FD1BD0" w:rsidRDefault="00FD1BD0" w:rsidP="00FD1BD0">
      <w:pPr>
        <w:widowControl w:val="0"/>
        <w:autoSpaceDE w:val="0"/>
        <w:autoSpaceDN w:val="0"/>
        <w:adjustRightInd w:val="0"/>
        <w:ind w:right="-285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>
        <w:rPr>
          <w:sz w:val="26"/>
          <w:szCs w:val="26"/>
        </w:rPr>
        <w:t>8. В состав Парламента в качестве членов с правом решающего голоса входят: молодые люди от 16 до 35 лет, проживающие на территории Находкинского городского округа Приморского края и представляющие следующие категории молодежи: учащиеся школ, представители органов студенческого самоуправления образовательных организаций среднего и высшего профессионального образования, работающая молодежь, представители молодежных общественных объединений.</w:t>
      </w:r>
      <w:r>
        <w:rPr>
          <w:color w:val="000000"/>
          <w:sz w:val="26"/>
          <w:szCs w:val="26"/>
        </w:rPr>
        <w:t>».</w:t>
      </w:r>
    </w:p>
    <w:p w:rsidR="00FD1BD0" w:rsidRDefault="00FD1BD0" w:rsidP="00FD1BD0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FD1BD0" w:rsidRDefault="00FD1BD0" w:rsidP="00FD1BD0">
      <w:pPr>
        <w:ind w:right="-285" w:firstLine="709"/>
        <w:jc w:val="both"/>
        <w:rPr>
          <w:sz w:val="26"/>
          <w:szCs w:val="26"/>
        </w:rPr>
      </w:pPr>
    </w:p>
    <w:p w:rsidR="00FD1BD0" w:rsidRDefault="00FD1BD0" w:rsidP="00FD1BD0">
      <w:pPr>
        <w:ind w:right="-285" w:firstLine="709"/>
        <w:jc w:val="both"/>
        <w:rPr>
          <w:sz w:val="26"/>
          <w:szCs w:val="26"/>
        </w:rPr>
      </w:pPr>
    </w:p>
    <w:p w:rsidR="00FD1BD0" w:rsidRDefault="00FD1BD0" w:rsidP="00FD1BD0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 о. главы Находкинского </w:t>
      </w:r>
    </w:p>
    <w:p w:rsidR="00FD1BD0" w:rsidRDefault="00FD1BD0" w:rsidP="00FD1BD0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городского округа </w:t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Д.В. Аверьянов</w:t>
      </w:r>
    </w:p>
    <w:p w:rsidR="00FD1BD0" w:rsidRDefault="00FD1BD0" w:rsidP="00FD1BD0">
      <w:pPr>
        <w:ind w:right="-285"/>
        <w:jc w:val="both"/>
        <w:rPr>
          <w:sz w:val="24"/>
          <w:szCs w:val="24"/>
        </w:rPr>
      </w:pPr>
    </w:p>
    <w:p w:rsidR="00FD1BD0" w:rsidRDefault="00FD1BD0" w:rsidP="00FD1BD0"/>
    <w:p w:rsidR="00FD1BD0" w:rsidRDefault="00FD1BD0" w:rsidP="00FD1BD0"/>
    <w:p w:rsidR="00FD1BD0" w:rsidRDefault="00FD1BD0" w:rsidP="00FD1BD0"/>
    <w:p w:rsidR="00FD1BD0" w:rsidRDefault="00FD1BD0" w:rsidP="00FD1BD0"/>
    <w:p w:rsidR="00FD1BD0" w:rsidRDefault="00FD1BD0" w:rsidP="00FD1BD0"/>
    <w:p w:rsidR="00FD1BD0" w:rsidRDefault="00FD1BD0" w:rsidP="00FD1BD0"/>
    <w:p w:rsidR="00FD1BD0" w:rsidRDefault="00FD1BD0" w:rsidP="00FD1BD0"/>
    <w:p w:rsidR="00FD1BD0" w:rsidRDefault="00FD1BD0" w:rsidP="00FD1BD0"/>
    <w:p w:rsidR="00FD1BD0" w:rsidRDefault="00FD1BD0" w:rsidP="00FD1BD0"/>
    <w:p w:rsidR="00FD1BD0" w:rsidRDefault="00FD1BD0" w:rsidP="00FD1BD0"/>
    <w:p w:rsidR="00FD1BD0" w:rsidRDefault="00FD1BD0" w:rsidP="00FD1BD0"/>
    <w:p w:rsidR="00FD1BD0" w:rsidRDefault="00FD1BD0" w:rsidP="00FD1BD0"/>
    <w:p w:rsidR="00FD1BD0" w:rsidRDefault="00FD1BD0" w:rsidP="00FD1BD0"/>
    <w:p w:rsidR="00FD1BD0" w:rsidRDefault="00FD1BD0" w:rsidP="00FD1BD0"/>
    <w:p w:rsidR="00316311" w:rsidRDefault="00316311">
      <w:bookmarkStart w:id="0" w:name="_GoBack"/>
      <w:bookmarkEnd w:id="0"/>
    </w:p>
    <w:sectPr w:rsidR="00316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03D"/>
    <w:rsid w:val="00316311"/>
    <w:rsid w:val="00C3303D"/>
    <w:rsid w:val="00FD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F108C-F686-499D-A777-425A627A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0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Думы НГО</dc:creator>
  <cp:keywords/>
  <dc:description/>
  <cp:lastModifiedBy>Приемная Думы НГО</cp:lastModifiedBy>
  <cp:revision>2</cp:revision>
  <dcterms:created xsi:type="dcterms:W3CDTF">2020-05-06T00:00:00Z</dcterms:created>
  <dcterms:modified xsi:type="dcterms:W3CDTF">2020-05-06T00:00:00Z</dcterms:modified>
</cp:coreProperties>
</file>