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B101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B101D">
        <w:rPr>
          <w:rFonts w:ascii="Times New Roman" w:hAnsi="Times New Roman" w:cs="Times New Roman"/>
          <w:sz w:val="26"/>
          <w:szCs w:val="26"/>
        </w:rPr>
        <w:t>18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</w:t>
      </w:r>
      <w:r w:rsidR="00AB101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3972">
        <w:rPr>
          <w:rFonts w:ascii="Times New Roman" w:hAnsi="Times New Roman" w:cs="Times New Roman"/>
          <w:sz w:val="26"/>
          <w:szCs w:val="26"/>
        </w:rPr>
        <w:t>О рассмотрении информации</w:t>
      </w:r>
      <w:r w:rsidR="00146AF5">
        <w:rPr>
          <w:rFonts w:ascii="Times New Roman" w:hAnsi="Times New Roman" w:cs="Times New Roman"/>
          <w:sz w:val="26"/>
          <w:szCs w:val="26"/>
        </w:rPr>
        <w:t xml:space="preserve"> </w:t>
      </w:r>
      <w:r w:rsidR="00146AF5" w:rsidRPr="00146AF5">
        <w:rPr>
          <w:rFonts w:ascii="Times New Roman" w:hAnsi="Times New Roman" w:cs="Times New Roman"/>
          <w:sz w:val="26"/>
          <w:szCs w:val="26"/>
        </w:rPr>
        <w:t>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r w:rsidR="00146AF5"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46AF5" w:rsidRPr="00146AF5">
        <w:t xml:space="preserve"> </w:t>
      </w:r>
      <w:r w:rsidR="00146AF5" w:rsidRPr="00146AF5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AB101D">
        <w:rPr>
          <w:rFonts w:ascii="Times New Roman" w:hAnsi="Times New Roman" w:cs="Times New Roman"/>
          <w:sz w:val="26"/>
          <w:szCs w:val="26"/>
        </w:rPr>
        <w:t>9</w:t>
      </w:r>
      <w:r w:rsidR="00146AF5" w:rsidRPr="00146AF5">
        <w:rPr>
          <w:rFonts w:ascii="Times New Roman" w:hAnsi="Times New Roman" w:cs="Times New Roman"/>
          <w:sz w:val="26"/>
          <w:szCs w:val="26"/>
        </w:rPr>
        <w:t xml:space="preserve"> году (за отчетный 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r w:rsidR="00146AF5" w:rsidRPr="00146AF5">
        <w:rPr>
          <w:rFonts w:ascii="Times New Roman" w:hAnsi="Times New Roman" w:cs="Times New Roman"/>
          <w:sz w:val="26"/>
          <w:szCs w:val="26"/>
        </w:rPr>
        <w:t xml:space="preserve"> год)</w:t>
      </w:r>
      <w:r w:rsidRPr="0083397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B101D">
        <w:rPr>
          <w:rFonts w:ascii="Times New Roman" w:hAnsi="Times New Roman" w:cs="Times New Roman"/>
          <w:sz w:val="26"/>
          <w:szCs w:val="26"/>
        </w:rPr>
        <w:t>18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AB101D">
        <w:rPr>
          <w:rFonts w:ascii="Times New Roman" w:hAnsi="Times New Roman" w:cs="Times New Roman"/>
          <w:sz w:val="26"/>
          <w:szCs w:val="26"/>
        </w:rPr>
        <w:t>5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P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муниципальным служащим аппарата Думы Находкинского городского округа при заполнении справки о доходах, расходах, об имуществе и </w:t>
      </w:r>
      <w:proofErr w:type="gramStart"/>
      <w:r w:rsidRPr="00146AF5">
        <w:rPr>
          <w:rFonts w:ascii="Times New Roman" w:hAnsi="Times New Roman" w:cs="Times New Roman"/>
          <w:sz w:val="26"/>
          <w:szCs w:val="26"/>
        </w:rPr>
        <w:t>обязательствах  имущественного</w:t>
      </w:r>
      <w:proofErr w:type="gramEnd"/>
      <w:r w:rsidRPr="00146AF5">
        <w:rPr>
          <w:rFonts w:ascii="Times New Roman" w:hAnsi="Times New Roman" w:cs="Times New Roman"/>
          <w:sz w:val="26"/>
          <w:szCs w:val="26"/>
        </w:rPr>
        <w:t xml:space="preserve">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AB101D">
        <w:rPr>
          <w:rFonts w:ascii="Times New Roman" w:hAnsi="Times New Roman" w:cs="Times New Roman"/>
          <w:sz w:val="26"/>
          <w:szCs w:val="26"/>
        </w:rPr>
        <w:t>9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году (за отчётный 201</w:t>
      </w:r>
      <w:r w:rsidR="00AB101D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146AF5">
        <w:rPr>
          <w:rFonts w:ascii="Times New Roman" w:hAnsi="Times New Roman" w:cs="Times New Roman"/>
          <w:sz w:val="26"/>
          <w:szCs w:val="26"/>
        </w:rPr>
        <w:t xml:space="preserve"> год), утверждёнными Министерством труда и социальной защиты Российской Федерации.</w:t>
      </w:r>
    </w:p>
    <w:sectPr w:rsidR="00E1552F" w:rsidRP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25286C"/>
    <w:rsid w:val="00414A03"/>
    <w:rsid w:val="00833972"/>
    <w:rsid w:val="00852D42"/>
    <w:rsid w:val="00A140EE"/>
    <w:rsid w:val="00AB101D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75A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2019-01-24T23:08:00Z</dcterms:created>
  <dcterms:modified xsi:type="dcterms:W3CDTF">2019-04-16T04:09:00Z</dcterms:modified>
</cp:coreProperties>
</file>