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7049C8D" wp14:editId="76F69FDE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24692" w:rsidRDefault="00024692" w:rsidP="00024692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24692" w:rsidRDefault="00024692" w:rsidP="00024692">
      <w:pPr>
        <w:ind w:right="-1"/>
        <w:rPr>
          <w:b/>
          <w:sz w:val="26"/>
          <w:szCs w:val="26"/>
        </w:rPr>
      </w:pPr>
    </w:p>
    <w:p w:rsidR="00024692" w:rsidRDefault="001877FA" w:rsidP="00024692">
      <w:pPr>
        <w:ind w:right="-284"/>
        <w:rPr>
          <w:sz w:val="26"/>
          <w:szCs w:val="26"/>
        </w:rPr>
      </w:pPr>
      <w:r>
        <w:rPr>
          <w:sz w:val="26"/>
          <w:szCs w:val="26"/>
        </w:rPr>
        <w:t>27</w:t>
      </w:r>
      <w:r w:rsidR="00024692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024692">
        <w:rPr>
          <w:sz w:val="26"/>
          <w:szCs w:val="26"/>
        </w:rPr>
        <w:t>.202</w:t>
      </w:r>
      <w:r w:rsidR="002E16F9">
        <w:rPr>
          <w:sz w:val="26"/>
          <w:szCs w:val="26"/>
        </w:rPr>
        <w:t>5</w:t>
      </w:r>
      <w:r w:rsidR="00024692">
        <w:rPr>
          <w:sz w:val="26"/>
          <w:szCs w:val="26"/>
        </w:rPr>
        <w:t xml:space="preserve">                                                                                                       </w:t>
      </w:r>
      <w:r>
        <w:rPr>
          <w:sz w:val="26"/>
          <w:szCs w:val="26"/>
        </w:rPr>
        <w:t xml:space="preserve">     </w:t>
      </w:r>
      <w:bookmarkStart w:id="0" w:name="_GoBack"/>
      <w:bookmarkEnd w:id="0"/>
      <w:r w:rsidR="00024692">
        <w:rPr>
          <w:sz w:val="26"/>
          <w:szCs w:val="26"/>
        </w:rPr>
        <w:t xml:space="preserve"> </w:t>
      </w:r>
      <w:r>
        <w:rPr>
          <w:sz w:val="26"/>
          <w:szCs w:val="26"/>
        </w:rPr>
        <w:t>№ 568-НПА</w:t>
      </w:r>
    </w:p>
    <w:p w:rsidR="00024692" w:rsidRDefault="00024692" w:rsidP="00024692">
      <w:pPr>
        <w:ind w:left="540" w:firstLine="27"/>
        <w:jc w:val="both"/>
        <w:rPr>
          <w:sz w:val="26"/>
          <w:szCs w:val="26"/>
        </w:rPr>
      </w:pPr>
    </w:p>
    <w:p w:rsidR="00024692" w:rsidRDefault="00024692" w:rsidP="00024692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границ территории</w:t>
      </w:r>
      <w:r w:rsidR="00E452DA">
        <w:rPr>
          <w:sz w:val="26"/>
          <w:szCs w:val="26"/>
        </w:rPr>
        <w:t xml:space="preserve"> общественной организации «Территориальное общественное самоуправление «</w:t>
      </w:r>
      <w:r w:rsidR="002E16F9">
        <w:rPr>
          <w:sz w:val="26"/>
          <w:szCs w:val="26"/>
        </w:rPr>
        <w:t>Дружба</w:t>
      </w:r>
      <w:r w:rsidR="00E452DA">
        <w:rPr>
          <w:sz w:val="26"/>
          <w:szCs w:val="26"/>
        </w:rPr>
        <w:t>» Находкинского городского округа</w:t>
      </w:r>
      <w:r>
        <w:rPr>
          <w:sz w:val="26"/>
          <w:szCs w:val="26"/>
        </w:rPr>
        <w:t>»</w:t>
      </w:r>
    </w:p>
    <w:p w:rsidR="00024692" w:rsidRDefault="00024692" w:rsidP="002E16F9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2E16F9" w:rsidRDefault="00024692" w:rsidP="002E16F9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>. Установить следующие границы территории</w:t>
      </w:r>
      <w:r w:rsidR="00034A7F">
        <w:rPr>
          <w:sz w:val="26"/>
          <w:szCs w:val="26"/>
        </w:rPr>
        <w:t xml:space="preserve"> общественной организации «Территориальное общественное самоуправление «</w:t>
      </w:r>
      <w:r w:rsidR="002E16F9">
        <w:rPr>
          <w:sz w:val="26"/>
          <w:szCs w:val="26"/>
        </w:rPr>
        <w:t>Дружба</w:t>
      </w:r>
      <w:r w:rsidR="00034A7F">
        <w:rPr>
          <w:sz w:val="26"/>
          <w:szCs w:val="26"/>
        </w:rPr>
        <w:t>» Находкинского городского округа»</w:t>
      </w:r>
      <w:r w:rsidRPr="000F772E">
        <w:rPr>
          <w:sz w:val="26"/>
          <w:szCs w:val="26"/>
        </w:rPr>
        <w:t>, расположенно</w:t>
      </w:r>
      <w:r w:rsidR="00765C20">
        <w:rPr>
          <w:sz w:val="26"/>
          <w:szCs w:val="26"/>
        </w:rPr>
        <w:t>й</w:t>
      </w:r>
      <w:r w:rsidRPr="000F772E">
        <w:rPr>
          <w:sz w:val="26"/>
          <w:szCs w:val="26"/>
        </w:rPr>
        <w:t xml:space="preserve"> </w:t>
      </w:r>
      <w:r>
        <w:rPr>
          <w:sz w:val="26"/>
          <w:szCs w:val="26"/>
        </w:rPr>
        <w:t>в г. Находка Приморского края</w:t>
      </w:r>
      <w:r w:rsidR="00CE60E3">
        <w:rPr>
          <w:sz w:val="26"/>
          <w:szCs w:val="26"/>
        </w:rPr>
        <w:t xml:space="preserve"> </w:t>
      </w:r>
      <w:r w:rsidR="002E16F9">
        <w:rPr>
          <w:sz w:val="26"/>
          <w:szCs w:val="26"/>
        </w:rPr>
        <w:t>–</w:t>
      </w:r>
      <w:r w:rsidR="00CE60E3">
        <w:rPr>
          <w:sz w:val="26"/>
          <w:szCs w:val="26"/>
        </w:rPr>
        <w:t xml:space="preserve"> </w:t>
      </w:r>
      <w:r w:rsidR="00034A7F">
        <w:rPr>
          <w:sz w:val="26"/>
          <w:szCs w:val="26"/>
        </w:rPr>
        <w:t>т</w:t>
      </w:r>
      <w:r w:rsidR="00E452DA" w:rsidRPr="008176BC">
        <w:rPr>
          <w:sz w:val="26"/>
          <w:szCs w:val="26"/>
        </w:rPr>
        <w:t>ерритория</w:t>
      </w:r>
      <w:r w:rsidR="002E16F9">
        <w:rPr>
          <w:sz w:val="26"/>
          <w:szCs w:val="26"/>
        </w:rPr>
        <w:t xml:space="preserve"> </w:t>
      </w:r>
      <w:r w:rsidR="002E16F9" w:rsidRPr="003C079C">
        <w:rPr>
          <w:sz w:val="26"/>
          <w:szCs w:val="26"/>
        </w:rPr>
        <w:t>общественной организации «Территориальное общественное самоуправление «</w:t>
      </w:r>
      <w:r w:rsidR="002E16F9">
        <w:rPr>
          <w:sz w:val="26"/>
          <w:szCs w:val="26"/>
        </w:rPr>
        <w:t>Дружба</w:t>
      </w:r>
      <w:r w:rsidR="002E16F9" w:rsidRPr="003C079C">
        <w:rPr>
          <w:sz w:val="26"/>
          <w:szCs w:val="26"/>
        </w:rPr>
        <w:t>» Находкинского городского округа»</w:t>
      </w:r>
      <w:r w:rsidR="002E16F9">
        <w:rPr>
          <w:sz w:val="26"/>
          <w:szCs w:val="26"/>
        </w:rPr>
        <w:t>, согласно схеме границ,</w:t>
      </w:r>
      <w:r w:rsidR="002E16F9" w:rsidRPr="003C079C">
        <w:rPr>
          <w:sz w:val="26"/>
          <w:szCs w:val="26"/>
        </w:rPr>
        <w:t xml:space="preserve"> включает в себя многоквартирный жилой дом № </w:t>
      </w:r>
      <w:r w:rsidR="002E16F9">
        <w:rPr>
          <w:sz w:val="26"/>
          <w:szCs w:val="26"/>
        </w:rPr>
        <w:t>28</w:t>
      </w:r>
      <w:r w:rsidR="002E16F9" w:rsidRPr="003C079C">
        <w:rPr>
          <w:sz w:val="26"/>
          <w:szCs w:val="26"/>
        </w:rPr>
        <w:t xml:space="preserve"> по улице </w:t>
      </w:r>
      <w:r w:rsidR="002E16F9">
        <w:rPr>
          <w:sz w:val="26"/>
          <w:szCs w:val="26"/>
        </w:rPr>
        <w:t>Владивостокской</w:t>
      </w:r>
      <w:r w:rsidR="002E16F9" w:rsidRPr="003C079C">
        <w:rPr>
          <w:sz w:val="26"/>
          <w:szCs w:val="26"/>
        </w:rPr>
        <w:t xml:space="preserve"> в г. Находка</w:t>
      </w:r>
      <w:r w:rsidR="002E16F9">
        <w:rPr>
          <w:sz w:val="26"/>
          <w:szCs w:val="26"/>
        </w:rPr>
        <w:t>.</w:t>
      </w:r>
      <w:r w:rsidR="002E16F9" w:rsidRPr="003C079C">
        <w:rPr>
          <w:sz w:val="26"/>
          <w:szCs w:val="26"/>
        </w:rPr>
        <w:t xml:space="preserve"> </w:t>
      </w:r>
      <w:r w:rsidR="002E16F9">
        <w:rPr>
          <w:sz w:val="26"/>
          <w:szCs w:val="26"/>
        </w:rPr>
        <w:t>С северной стороны граница территории проходит от дома № 28 по улице Владивостокской вдоль опорной стены до верха косогора протяженностью 126,25 м</w:t>
      </w:r>
      <w:r w:rsidR="00FD1D1A">
        <w:rPr>
          <w:sz w:val="26"/>
          <w:szCs w:val="26"/>
        </w:rPr>
        <w:t>.</w:t>
      </w:r>
      <w:r w:rsidR="002E16F9">
        <w:rPr>
          <w:sz w:val="26"/>
          <w:szCs w:val="26"/>
        </w:rPr>
        <w:t>, с западной - вдоль межквартального проезда по улице Черняховского протяженностью 46,3 м. С южной стороны граница проходит вдоль автомобильной дороги по улице Владивостокской протяженностью 127,88 м., с восточной - вдоль межквартального проезда протяженностью 43,3 м.</w:t>
      </w:r>
    </w:p>
    <w:p w:rsidR="002E16F9" w:rsidRPr="00F81AC0" w:rsidRDefault="002E16F9" w:rsidP="002E16F9">
      <w:pPr>
        <w:ind w:right="-284" w:firstLine="709"/>
        <w:jc w:val="both"/>
        <w:rPr>
          <w:sz w:val="26"/>
          <w:szCs w:val="26"/>
        </w:rPr>
      </w:pPr>
      <w:r w:rsidRPr="00F81AC0">
        <w:rPr>
          <w:sz w:val="26"/>
          <w:szCs w:val="26"/>
        </w:rPr>
        <w:t xml:space="preserve">Территории, закрепленные в установленном порядке за учреждениями, предприятиями и организациями, не входят в состав территории </w:t>
      </w:r>
      <w:r>
        <w:rPr>
          <w:sz w:val="26"/>
          <w:szCs w:val="26"/>
        </w:rPr>
        <w:t>общественной организации «Т</w:t>
      </w:r>
      <w:r w:rsidRPr="00F81AC0">
        <w:rPr>
          <w:sz w:val="26"/>
          <w:szCs w:val="26"/>
        </w:rPr>
        <w:t>ерриториально</w:t>
      </w:r>
      <w:r>
        <w:rPr>
          <w:sz w:val="26"/>
          <w:szCs w:val="26"/>
        </w:rPr>
        <w:t>е</w:t>
      </w:r>
      <w:r w:rsidRPr="00F81AC0">
        <w:rPr>
          <w:sz w:val="26"/>
          <w:szCs w:val="26"/>
        </w:rPr>
        <w:t xml:space="preserve"> общественно</w:t>
      </w:r>
      <w:r>
        <w:rPr>
          <w:sz w:val="26"/>
          <w:szCs w:val="26"/>
        </w:rPr>
        <w:t>е</w:t>
      </w:r>
      <w:r w:rsidRPr="00F81AC0">
        <w:rPr>
          <w:sz w:val="26"/>
          <w:szCs w:val="26"/>
        </w:rPr>
        <w:t xml:space="preserve"> самоуправлени</w:t>
      </w:r>
      <w:r>
        <w:rPr>
          <w:sz w:val="26"/>
          <w:szCs w:val="26"/>
        </w:rPr>
        <w:t>е</w:t>
      </w:r>
      <w:r w:rsidRPr="00F81AC0">
        <w:rPr>
          <w:sz w:val="26"/>
          <w:szCs w:val="26"/>
        </w:rPr>
        <w:t xml:space="preserve"> «</w:t>
      </w:r>
      <w:r>
        <w:rPr>
          <w:sz w:val="26"/>
          <w:szCs w:val="26"/>
        </w:rPr>
        <w:t>Дружба</w:t>
      </w:r>
      <w:r w:rsidRPr="00F81AC0">
        <w:rPr>
          <w:sz w:val="26"/>
          <w:szCs w:val="26"/>
        </w:rPr>
        <w:t>»</w:t>
      </w:r>
      <w:r>
        <w:rPr>
          <w:sz w:val="26"/>
          <w:szCs w:val="26"/>
        </w:rPr>
        <w:t xml:space="preserve"> Находкинского городского округа».</w:t>
      </w:r>
    </w:p>
    <w:p w:rsidR="00024692" w:rsidRDefault="00024692" w:rsidP="0002469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2E16F9" w:rsidRDefault="002E16F9" w:rsidP="002E16F9">
      <w:pPr>
        <w:tabs>
          <w:tab w:val="left" w:pos="5517"/>
        </w:tabs>
        <w:jc w:val="both"/>
        <w:rPr>
          <w:sz w:val="26"/>
          <w:szCs w:val="26"/>
        </w:rPr>
      </w:pPr>
    </w:p>
    <w:p w:rsidR="002E16F9" w:rsidRPr="00127FFC" w:rsidRDefault="002E16F9" w:rsidP="002E16F9">
      <w:pPr>
        <w:tabs>
          <w:tab w:val="left" w:pos="5517"/>
        </w:tabs>
        <w:jc w:val="both"/>
        <w:rPr>
          <w:b/>
          <w:sz w:val="26"/>
          <w:szCs w:val="26"/>
        </w:rPr>
      </w:pPr>
      <w:r w:rsidRPr="00127FFC">
        <w:rPr>
          <w:sz w:val="26"/>
          <w:szCs w:val="26"/>
        </w:rPr>
        <w:t xml:space="preserve">                                                                    </w:t>
      </w:r>
    </w:p>
    <w:p w:rsidR="00024692" w:rsidRDefault="00024692" w:rsidP="00024692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024692" w:rsidRPr="007E44B9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Pr="007E44B9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Магинский</w:t>
      </w:r>
    </w:p>
    <w:p w:rsidR="00024692" w:rsidRDefault="00024692" w:rsidP="00024692"/>
    <w:p w:rsidR="006929EC" w:rsidRDefault="006929EC"/>
    <w:sectPr w:rsidR="006929EC" w:rsidSect="00EC6810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F1E" w:rsidRDefault="00470F1E">
      <w:r>
        <w:separator/>
      </w:r>
    </w:p>
  </w:endnote>
  <w:endnote w:type="continuationSeparator" w:id="0">
    <w:p w:rsidR="00470F1E" w:rsidRDefault="0047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F1E" w:rsidRDefault="00470F1E">
      <w:r>
        <w:separator/>
      </w:r>
    </w:p>
  </w:footnote>
  <w:footnote w:type="continuationSeparator" w:id="0">
    <w:p w:rsidR="00470F1E" w:rsidRDefault="00470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09289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16F9">
      <w:rPr>
        <w:noProof/>
      </w:rPr>
      <w:t>2</w:t>
    </w:r>
    <w:r>
      <w:fldChar w:fldCharType="end"/>
    </w:r>
  </w:p>
  <w:p w:rsidR="00913376" w:rsidRDefault="00470F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D"/>
    <w:rsid w:val="00024692"/>
    <w:rsid w:val="00034A7F"/>
    <w:rsid w:val="00041C23"/>
    <w:rsid w:val="0009289C"/>
    <w:rsid w:val="000E29D8"/>
    <w:rsid w:val="001877FA"/>
    <w:rsid w:val="00196799"/>
    <w:rsid w:val="00280DCD"/>
    <w:rsid w:val="002E16F9"/>
    <w:rsid w:val="00470F1E"/>
    <w:rsid w:val="006929EC"/>
    <w:rsid w:val="00765C20"/>
    <w:rsid w:val="007852E7"/>
    <w:rsid w:val="008B3C9A"/>
    <w:rsid w:val="00CE60E3"/>
    <w:rsid w:val="00E452DA"/>
    <w:rsid w:val="00E97E9D"/>
    <w:rsid w:val="00EC6810"/>
    <w:rsid w:val="00F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9CBE"/>
  <w15:chartTrackingRefBased/>
  <w15:docId w15:val="{527B6F78-F421-4E86-840A-CE0CD87D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E1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11</cp:revision>
  <dcterms:created xsi:type="dcterms:W3CDTF">2024-10-14T00:07:00Z</dcterms:created>
  <dcterms:modified xsi:type="dcterms:W3CDTF">2025-08-26T23:41:00Z</dcterms:modified>
</cp:coreProperties>
</file>