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2E" w:rsidRDefault="00E956E6" w:rsidP="007167BA">
      <w:pPr>
        <w:pStyle w:val="2"/>
        <w:ind w:right="-285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B92BAD0" wp14:editId="07158BCB">
            <wp:extent cx="647700" cy="90986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6" cy="92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D2E" w:rsidRDefault="00E956E6" w:rsidP="007167BA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D2E" w:rsidRDefault="00E956E6" w:rsidP="007167BA">
      <w:pPr>
        <w:ind w:right="-285"/>
        <w:jc w:val="center"/>
        <w:rPr>
          <w:b/>
        </w:rPr>
      </w:pPr>
      <w:r>
        <w:rPr>
          <w:b/>
        </w:rPr>
        <w:t>РОССИЙСКАЯ ФЕДЕРАЦИЯ</w:t>
      </w:r>
    </w:p>
    <w:p w:rsidR="000A2D2E" w:rsidRDefault="00E956E6" w:rsidP="007167BA">
      <w:pPr>
        <w:ind w:right="-285"/>
        <w:jc w:val="center"/>
        <w:rPr>
          <w:b/>
        </w:rPr>
      </w:pPr>
      <w:r>
        <w:rPr>
          <w:b/>
        </w:rPr>
        <w:t>ПРИМОРСКИЙ КРАЙ</w:t>
      </w:r>
      <w:r>
        <w:rPr>
          <w:b/>
        </w:rPr>
        <w:br/>
        <w:t>ДУМА НАХОДКИНСКОГО ГОРОДСКОГО ОКРУГА</w:t>
      </w:r>
    </w:p>
    <w:p w:rsidR="000A2D2E" w:rsidRDefault="000A2D2E" w:rsidP="007167BA">
      <w:pPr>
        <w:pBdr>
          <w:bottom w:val="single" w:sz="12" w:space="1" w:color="auto"/>
        </w:pBdr>
        <w:ind w:right="-285"/>
        <w:jc w:val="center"/>
      </w:pPr>
    </w:p>
    <w:p w:rsidR="000A2D2E" w:rsidRDefault="000A2D2E" w:rsidP="007167BA">
      <w:pPr>
        <w:ind w:right="-285"/>
        <w:jc w:val="center"/>
        <w:rPr>
          <w:rFonts w:cs="Arial"/>
          <w:b/>
        </w:rPr>
      </w:pPr>
    </w:p>
    <w:p w:rsidR="000A2D2E" w:rsidRDefault="00E956E6" w:rsidP="007167BA">
      <w:pPr>
        <w:ind w:right="-285"/>
        <w:jc w:val="center"/>
        <w:rPr>
          <w:rFonts w:cs="Arial"/>
          <w:b/>
        </w:rPr>
      </w:pPr>
      <w:r>
        <w:rPr>
          <w:rFonts w:cs="Arial"/>
          <w:b/>
        </w:rPr>
        <w:t>РЕШЕНИЕ</w:t>
      </w:r>
    </w:p>
    <w:p w:rsidR="007167BA" w:rsidRDefault="007167BA" w:rsidP="007167BA">
      <w:pPr>
        <w:ind w:right="-285"/>
        <w:jc w:val="center"/>
        <w:rPr>
          <w:rFonts w:cs="Arial"/>
          <w:b/>
        </w:rPr>
      </w:pPr>
    </w:p>
    <w:p w:rsidR="000A2D2E" w:rsidRDefault="00F276F7" w:rsidP="007167BA">
      <w:pPr>
        <w:ind w:right="-285"/>
        <w:jc w:val="both"/>
        <w:rPr>
          <w:rFonts w:cs="Arial"/>
        </w:rPr>
      </w:pPr>
      <w:r>
        <w:rPr>
          <w:rFonts w:cs="Arial"/>
        </w:rPr>
        <w:t>30</w:t>
      </w:r>
      <w:r w:rsidR="007167BA">
        <w:rPr>
          <w:rFonts w:cs="Arial"/>
        </w:rPr>
        <w:t>.</w:t>
      </w:r>
      <w:r>
        <w:rPr>
          <w:rFonts w:cs="Arial"/>
        </w:rPr>
        <w:t>06</w:t>
      </w:r>
      <w:r w:rsidR="007167BA">
        <w:rPr>
          <w:rFonts w:cs="Arial"/>
        </w:rPr>
        <w:t>.2021</w:t>
      </w:r>
      <w:r w:rsidR="00E956E6">
        <w:rPr>
          <w:rFonts w:cs="Arial"/>
        </w:rPr>
        <w:t xml:space="preserve">                                                                                                       </w:t>
      </w:r>
      <w:r>
        <w:rPr>
          <w:rFonts w:cs="Arial"/>
        </w:rPr>
        <w:t xml:space="preserve">    № 890</w:t>
      </w:r>
      <w:r w:rsidR="00E956E6">
        <w:rPr>
          <w:rFonts w:cs="Arial"/>
        </w:rPr>
        <w:t>-НПА</w:t>
      </w:r>
    </w:p>
    <w:p w:rsidR="000A2D2E" w:rsidRDefault="000A2D2E" w:rsidP="007167BA">
      <w:pPr>
        <w:ind w:right="-285"/>
        <w:jc w:val="center"/>
        <w:rPr>
          <w:rFonts w:cs="Arial"/>
          <w:b/>
        </w:rPr>
      </w:pPr>
    </w:p>
    <w:p w:rsidR="000A2D2E" w:rsidRPr="00351467" w:rsidRDefault="00E956E6" w:rsidP="007167BA">
      <w:pPr>
        <w:autoSpaceDE w:val="0"/>
        <w:autoSpaceDN w:val="0"/>
        <w:adjustRightInd w:val="0"/>
        <w:ind w:right="-28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внесении изменений в Положение</w:t>
      </w:r>
      <w:r w:rsidR="007167B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 территориальном общественном</w:t>
      </w:r>
      <w:r w:rsidR="007167B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самоуправлении</w:t>
      </w:r>
      <w:r w:rsidR="007167BA">
        <w:rPr>
          <w:rFonts w:eastAsia="Calibri"/>
          <w:lang w:eastAsia="en-US"/>
        </w:rPr>
        <w:t xml:space="preserve"> </w:t>
      </w:r>
      <w:r w:rsidR="00351467" w:rsidRPr="00351467">
        <w:rPr>
          <w:rFonts w:eastAsia="Calibri"/>
          <w:lang w:eastAsia="en-US"/>
        </w:rPr>
        <w:t>Находкинского городского</w:t>
      </w:r>
      <w:r w:rsidRPr="00351467">
        <w:rPr>
          <w:rFonts w:eastAsia="Calibri"/>
          <w:lang w:eastAsia="en-US"/>
        </w:rPr>
        <w:t xml:space="preserve"> округ</w:t>
      </w:r>
      <w:r w:rsidR="00351467" w:rsidRPr="00351467">
        <w:rPr>
          <w:rFonts w:eastAsia="Calibri"/>
          <w:lang w:eastAsia="en-US"/>
        </w:rPr>
        <w:t>а</w:t>
      </w:r>
    </w:p>
    <w:p w:rsidR="000A2D2E" w:rsidRDefault="000A2D2E" w:rsidP="007167BA">
      <w:pPr>
        <w:tabs>
          <w:tab w:val="left" w:pos="993"/>
        </w:tabs>
        <w:ind w:right="-285"/>
      </w:pPr>
    </w:p>
    <w:p w:rsidR="000A2D2E" w:rsidRPr="00351467" w:rsidRDefault="00E956E6" w:rsidP="007167BA">
      <w:pPr>
        <w:autoSpaceDE w:val="0"/>
        <w:autoSpaceDN w:val="0"/>
        <w:adjustRightInd w:val="0"/>
        <w:ind w:right="-285" w:firstLine="708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1. Внести в</w:t>
      </w:r>
      <w:r w:rsidR="001E0963">
        <w:rPr>
          <w:rFonts w:eastAsia="Calibri"/>
          <w:bCs/>
          <w:lang w:eastAsia="en-US"/>
        </w:rPr>
        <w:t xml:space="preserve"> </w:t>
      </w:r>
      <w:r>
        <w:rPr>
          <w:rFonts w:eastAsia="Calibri"/>
          <w:lang w:eastAsia="en-US"/>
        </w:rPr>
        <w:t>Положение о территориальн</w:t>
      </w:r>
      <w:r w:rsidR="00351467">
        <w:rPr>
          <w:rFonts w:eastAsia="Calibri"/>
          <w:lang w:eastAsia="en-US"/>
        </w:rPr>
        <w:t>ом общественном самоуправлении Находкинского</w:t>
      </w:r>
      <w:r>
        <w:rPr>
          <w:rFonts w:eastAsia="Calibri"/>
          <w:lang w:eastAsia="en-US"/>
        </w:rPr>
        <w:t xml:space="preserve"> </w:t>
      </w:r>
      <w:r w:rsidR="00351467">
        <w:rPr>
          <w:rFonts w:eastAsia="Calibri"/>
          <w:lang w:eastAsia="en-US"/>
        </w:rPr>
        <w:t>городского округа</w:t>
      </w:r>
      <w:r>
        <w:rPr>
          <w:rFonts w:eastAsia="Calibri"/>
          <w:lang w:eastAsia="en-US"/>
        </w:rPr>
        <w:t>, утвержденное решением Находкинской городской Думы от 15.07.2005 № 469 (Находкинский рабочий, 2005, 20 октября, № 155-156; 2006, 19 апреля, № 55; 2012, 15 марта, № 35; Ведомости Находки, 2020, 2 сентября, № 62)</w:t>
      </w:r>
      <w:r>
        <w:rPr>
          <w:rFonts w:eastAsia="Calibri"/>
          <w:bCs/>
          <w:lang w:eastAsia="en-US"/>
        </w:rPr>
        <w:t xml:space="preserve"> следующие изменения:</w:t>
      </w:r>
    </w:p>
    <w:p w:rsidR="00C03D67" w:rsidRDefault="00E956E6" w:rsidP="00C03D67">
      <w:pPr>
        <w:autoSpaceDE w:val="0"/>
        <w:autoSpaceDN w:val="0"/>
        <w:adjustRightInd w:val="0"/>
        <w:ind w:right="-2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C03D67">
        <w:rPr>
          <w:rFonts w:eastAsia="Calibri"/>
          <w:lang w:eastAsia="en-US"/>
        </w:rPr>
        <w:t>1) в статье 3:</w:t>
      </w:r>
    </w:p>
    <w:p w:rsidR="00C03D67" w:rsidRDefault="00C03D67" w:rsidP="00C03D67">
      <w:pPr>
        <w:autoSpaceDE w:val="0"/>
        <w:autoSpaceDN w:val="0"/>
        <w:adjustRightInd w:val="0"/>
        <w:ind w:right="-285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          пункт 1 части 4</w:t>
      </w:r>
      <w:r>
        <w:rPr>
          <w:rFonts w:eastAsia="Calibri"/>
          <w:bCs/>
          <w:lang w:eastAsia="en-US"/>
        </w:rPr>
        <w:t xml:space="preserve"> изложить в следующей редакции: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«1) Протокол собрания (конференции) граждан с копиями подписных листов, по форме согласно Приложению 1 к настоящему Положению, подтверждающими его правомочность, в котором содержится принятое собранием (конференцией) граждан решение об обращении в Думу Находкинского городского округа по вопросам установления границ территории, на которой осуществляется территориальное общественное самоуправление.»;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color w:val="FF0000"/>
          <w:lang w:eastAsia="en-US"/>
        </w:rPr>
      </w:pPr>
      <w:r>
        <w:rPr>
          <w:rFonts w:eastAsia="Calibri"/>
          <w:bCs/>
          <w:lang w:eastAsia="en-US"/>
        </w:rPr>
        <w:t xml:space="preserve">в пункте 2 части 4 после слов «общественного самоуправления» дополнить словами «, с приложением схемы границ, предварительно согласованных с администрацией Находкинского городского округа, в порядке, установленном администрацией Находкинского городского округа.»; 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часть 5 изложить в следующей редакции: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color w:val="FF0000"/>
          <w:lang w:eastAsia="en-US"/>
        </w:rPr>
      </w:pPr>
      <w:r>
        <w:rPr>
          <w:rFonts w:eastAsia="Calibri"/>
          <w:bCs/>
          <w:lang w:eastAsia="en-US"/>
        </w:rPr>
        <w:t>«5. Дума Находкинского городского округа рассматривает заявление об установлении границ территориального общественного самоуправления на заседании Думы и принимает решение в порядке, установленном Регламентом Думы Находкинского городского округа.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Для оценки правомочности установления границ территориального общественного самоуправления Дума Находкинского городского округа вправе направлять запросы в органы государственной власти, органы местного самоуправления, организации всех организационно-правовых форм, заявителю, создавать рабочие группы.»;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часть 6 изложить в следующей редакции: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>«6.</w:t>
      </w:r>
      <w:r>
        <w:t xml:space="preserve"> </w:t>
      </w:r>
      <w:r>
        <w:rPr>
          <w:rFonts w:eastAsia="Calibri"/>
          <w:bCs/>
          <w:lang w:eastAsia="en-US"/>
        </w:rPr>
        <w:t xml:space="preserve">По результатам рассмотрения заявления об установлении границ территориального общественного самоуправления Дума Находкинского городского округа принимает решение об установлении границ либо об отказе.  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В решении об установлении границ территориального общественного самоуправления указывается описание границ с обязательным указанием жилых домов, улиц,</w:t>
      </w:r>
      <w:r>
        <w:rPr>
          <w:rFonts w:eastAsia="Calibri"/>
          <w:bCs/>
          <w:color w:val="00B050"/>
          <w:lang w:eastAsia="en-US"/>
        </w:rPr>
        <w:t xml:space="preserve"> </w:t>
      </w:r>
      <w:r>
        <w:rPr>
          <w:rFonts w:eastAsia="Calibri"/>
          <w:bCs/>
          <w:lang w:eastAsia="en-US"/>
        </w:rPr>
        <w:t>в пределах которых осуществляется территориальное общественное самоуправление.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Решение Думы Находкинского городского округа об отказе в установлении границ территориального общественного самоуправления направляется заявителю в течение пяти рабочих дней с момента принятия такого решения.</w:t>
      </w:r>
    </w:p>
    <w:p w:rsidR="00C03D67" w:rsidRDefault="00C03D67" w:rsidP="00C03D67">
      <w:pPr>
        <w:autoSpaceDE w:val="0"/>
        <w:autoSpaceDN w:val="0"/>
        <w:adjustRightInd w:val="0"/>
        <w:ind w:right="-144"/>
        <w:jc w:val="both"/>
      </w:pPr>
      <w:r>
        <w:t xml:space="preserve">          Отказ не препятствует повторному обращению заявителя в Думу </w:t>
      </w:r>
      <w:r>
        <w:rPr>
          <w:rFonts w:eastAsia="Calibri"/>
          <w:bCs/>
          <w:lang w:eastAsia="en-US"/>
        </w:rPr>
        <w:t>Находкинского городского округа</w:t>
      </w:r>
      <w:r>
        <w:t>, если будет устранено допущенное нарушение.»;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дополнить частью 6.1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color w:val="FF0000"/>
          <w:lang w:eastAsia="en-US"/>
        </w:rPr>
      </w:pPr>
      <w:r>
        <w:rPr>
          <w:rFonts w:eastAsia="Calibri"/>
          <w:bCs/>
          <w:lang w:eastAsia="en-US"/>
        </w:rPr>
        <w:t xml:space="preserve">«6.1. Дума Находкинского городского округа в течение 10 дней со дня принятия решения об установлении границ территориального общественного самоуправления письменно уведомляет о принятом решении </w:t>
      </w:r>
      <w:r>
        <w:rPr>
          <w:rFonts w:eastAsia="Calibri"/>
          <w:bCs/>
          <w:color w:val="000000" w:themeColor="text1"/>
          <w:lang w:eastAsia="en-US"/>
        </w:rPr>
        <w:t>заявителя и</w:t>
      </w:r>
      <w:r>
        <w:rPr>
          <w:rFonts w:eastAsia="Calibri"/>
          <w:bCs/>
          <w:color w:val="FF0000"/>
          <w:lang w:eastAsia="en-US"/>
        </w:rPr>
        <w:t xml:space="preserve"> </w:t>
      </w:r>
      <w:r>
        <w:rPr>
          <w:rFonts w:eastAsia="Calibri"/>
          <w:bCs/>
          <w:lang w:eastAsia="en-US"/>
        </w:rPr>
        <w:t>администрацию Находкинского городского округа.»;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2) дополнить статьей 3.1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«Статья 3.1. Упразднение границ территориального общественного самоуправления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1. При выявлении факта несоблюдения, указанного в части 2 статьи 6 настоящего Положения срока подачи заявления для регистрации Устава территориального общественного самоуправления администрация Находкинского городского округа письменно уведомляет об этом Думу Находкинского городского округа в течение месяца со дня, когда администрации стало известно о факте несоблюдения указанного срока.</w:t>
      </w:r>
    </w:p>
    <w:p w:rsidR="00C03D67" w:rsidRDefault="00C03D67" w:rsidP="00C03D67">
      <w:pPr>
        <w:autoSpaceDE w:val="0"/>
        <w:autoSpaceDN w:val="0"/>
        <w:adjustRightInd w:val="0"/>
        <w:ind w:right="-285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2. Дума Находкинского городского округа в течение 3 месяцев со дня получения от администрации Находкинского городского округа уведомления о несоблюдении срока подачи заявления для регистрации Устава территориального общественного самоуправления признает утратившим силу решение Думы Находкинского городского округа об установлении границ территориального общественного самоуправления в целях упразднения границ такого территориального общественного самоуправления.»;</w:t>
      </w:r>
    </w:p>
    <w:p w:rsidR="00C03D67" w:rsidRDefault="00C03D67" w:rsidP="00C03D67">
      <w:pPr>
        <w:autoSpaceDE w:val="0"/>
        <w:autoSpaceDN w:val="0"/>
        <w:adjustRightInd w:val="0"/>
        <w:ind w:right="-285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  <w:t>3) в статье 6: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в пункте 3 части 1 слова «протокол собрания (конференции), содержащий» заменить словами «протоколы собраний (конференций), содержащие»;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пункт 4 части 1 изложить в следующей редакции: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«4) копию решения Думы Находкинского городского округа об установлении границ территориального общественного самоуправления;»;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часть 1 дополнить пунктом 5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«5) карточка территориального общественного самоуправления по форме согласно Приложению 2 к настоящему Положению.»;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часть 2 изложить в следующей редакции: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«2. Заявление и прилагаемые к нему документы в целях регистрации Устава территориального общественного самоуправления подаются в администрацию Находкинского городского округа в течение 3 месяцев со дня принятия Думой Находкинского городского округа решения об установлении границ территориального общественного самоуправления. Со дня получения отказа в регистрации Устава </w:t>
      </w:r>
      <w:r>
        <w:rPr>
          <w:rFonts w:eastAsia="Calibri"/>
          <w:bCs/>
          <w:lang w:eastAsia="en-US"/>
        </w:rPr>
        <w:lastRenderedPageBreak/>
        <w:t>территориального общественного самоуправления от администрации Находкинского городского округа заявление и прилагаемые к нему документы в целях регистрации Устава территориального общественного самоуправления повторно подаются в администрацию Находкинского городского округа в течение 3 месяцев.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Несоблюдение указанного срока является основанием для упразднения границ территориального общественного самоуправления в порядке, предусмотренном статьей 3.1 настоящего Положения.»;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часть 6 дополнить пунктом 3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«3) заявление и прилагаемые к нему документы для регистрации Устава территориального общественного самоуправления представлены в администрацию Находкинского городского округа по истечении срока, указанного в части 2 настоящей статьи.»;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4) дополнить статьей 6.1.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«Статья 6.1. Государственная регистрация территориального общественного самоуправления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2. Документы, необходимые для государственной регистрации некоммерческой организации – территориального общественного самоуправления, представляются в уполномоченный на государственную регистрацию орган не позднее чем через три месяца с момента регистрации устава территориального общественного самоуправления.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3. Территориальное общественное самоуправление уведомляет администрацию Находкинского городского округа о государственной регистрации в качестве юридического лица в течение 10 дней с момента такой регистрации.»;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5) дополнить статьей 10.1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«Статья 10.1</w:t>
      </w:r>
      <w:r w:rsidR="00E572EB">
        <w:rPr>
          <w:rFonts w:eastAsia="Calibri"/>
          <w:bCs/>
          <w:lang w:eastAsia="en-US"/>
        </w:rPr>
        <w:t>.</w:t>
      </w:r>
      <w:bookmarkStart w:id="0" w:name="_GoBack"/>
      <w:bookmarkEnd w:id="0"/>
      <w:r>
        <w:rPr>
          <w:rFonts w:eastAsia="Calibri"/>
          <w:bCs/>
          <w:lang w:eastAsia="en-US"/>
        </w:rPr>
        <w:t xml:space="preserve"> Порядок и условия выделения средств из бюджета Находкинского городского округа для осуществления территориального общественного самоуправления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1. Территориальному общественному самоуправлению, являющемуся юридическим лицом, для осуществления деятельности могут предоставляться средства из бюджета Находкинского городского округа в следующих случаях: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1) Осуществления на основе договора (соглашения) с администрацией Находкинского городского округа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2) Участия территориального общественного самоуправления в реализации муниципальных программ Находкинского городского округа.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3) Выделения территориальному общественному самоуправлению в установленном порядке муниципальных грантов для реализации общественно полезных проектов по соответствующей территории.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>2. Необходимые средства для осуществления территориального общественного самоуправления должны быть предусмотрены в бюджете Находкинского городского округа на соответствующий финансовый год.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3. Средства бюджета Находкинского городского округа выделяются в соответствии с установленным бюджетным законодательством порядке на основании договора (соглашения), заключенного между органами территориального общественного самоуправления и администрацией Находкинского городского округа.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4. Органы территориального общественного самоуправления представляют отчеты об использовании средств бюджета Находкинского городского округа в порядке и сроки, установленные договором (соглашением).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5. Уполномоченные органы местного самоуправления осуществляют контроль за расходованием территориальным общественным самоуправлением выделенных средств из бюджета Находкинского городского округа.»;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6) часть 3 статьи 12 дополнить абзацем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«Территориальное общественное самоуправление, являющееся юридическим лицом, предоставляет: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1) органам государственной статистики, налоговым органам и иным лицам в соответствии с законодательством Российской Федерации информацию о своей деятельности;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2) в орган, принявший решение о государственной регистрации, документы, содержащие отчет о своей деятельности, о персональном составе руководящих органов,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гражданства, по формам и в сроки, установленным действующим законодательством.»;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7) в статье 14: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часть 1 изложить в следующей редакции: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«1. Деятельность территориального общественного самоуправления, являющегося юридическим лицом, прекращается в соответствии с законодательством Российской Федерации добровольно на основе решения собрания (конференции) граждан либо на основании решения суда в случае нарушения требований законодательства Российской Федерации.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Деятельность территориального общественного самоуправления, не являющегося юридическим лицом, может прекратиться на основании решения собрания (конференции) граждан, путем самороспуска либо на основании распоряжения администрации Находкинского городского округа.»;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дополнить частью 1.1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«1.1. Решение о прекращении деятельности и ликвидации территориального общественного самоуправления направляется в администрацию Находкинского городского округа в течение 7 дней со дня принятия такого решения.»;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дополнить частью 1.2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«1.2 Решение о ликвидации территориального общественного самоуправления, являющегося юридическим лицом, направляется в зарегистрировавший территориальное общественное самоуправление орган для исключения его из Единого государственного реестра юридических лиц.»;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дополнить частью 1.3 следующего содержания:</w:t>
      </w:r>
    </w:p>
    <w:p w:rsidR="00C03D67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«1.3. Деятельность территориального общественного самоуправления, не являющегося юридическим лицом, прекращается со дня издания распоряжения администрации Находкинского городского округа.</w:t>
      </w:r>
    </w:p>
    <w:p w:rsidR="00662F9C" w:rsidRPr="009E62CE" w:rsidRDefault="00C03D67" w:rsidP="00C03D67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Ликвидация территориального общественного самоуправления, являющегося юридическим лицом, считается завершенной, а территориальное общественное самоуправление – прекратившим существование после внесения об этом записи в Единый государственный реестр юридических лиц.»;</w:t>
      </w:r>
    </w:p>
    <w:p w:rsidR="001B0562" w:rsidRDefault="005434DA" w:rsidP="007167BA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1B0562">
        <w:rPr>
          <w:rFonts w:eastAsia="Calibri"/>
          <w:lang w:eastAsia="en-US"/>
        </w:rPr>
        <w:t>) </w:t>
      </w:r>
      <w:r w:rsidR="001B0562" w:rsidRPr="001B0562">
        <w:rPr>
          <w:rFonts w:eastAsia="Calibri"/>
          <w:lang w:eastAsia="en-US"/>
        </w:rPr>
        <w:t>дополнить приложе</w:t>
      </w:r>
      <w:r w:rsidR="001B0562">
        <w:rPr>
          <w:rFonts w:eastAsia="Calibri"/>
          <w:lang w:eastAsia="en-US"/>
        </w:rPr>
        <w:t>нием 1 (прилагается);</w:t>
      </w:r>
    </w:p>
    <w:p w:rsidR="001B0562" w:rsidRDefault="005434DA" w:rsidP="007167BA">
      <w:pPr>
        <w:autoSpaceDE w:val="0"/>
        <w:autoSpaceDN w:val="0"/>
        <w:adjustRightInd w:val="0"/>
        <w:ind w:right="-28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1B0562">
        <w:rPr>
          <w:rFonts w:eastAsia="Calibri"/>
          <w:lang w:eastAsia="en-US"/>
        </w:rPr>
        <w:t xml:space="preserve">) </w:t>
      </w:r>
      <w:r w:rsidR="001B0562" w:rsidRPr="001B0562">
        <w:rPr>
          <w:rFonts w:eastAsia="Calibri"/>
          <w:lang w:eastAsia="en-US"/>
        </w:rPr>
        <w:t>дополнить приложением 2 (прилагается).</w:t>
      </w:r>
    </w:p>
    <w:p w:rsidR="000A2D2E" w:rsidRDefault="00E956E6" w:rsidP="007167BA">
      <w:pPr>
        <w:autoSpaceDE w:val="0"/>
        <w:autoSpaceDN w:val="0"/>
        <w:adjustRightInd w:val="0"/>
        <w:ind w:right="-2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>2. Настоящее решение вступает в силу со дня его официального опубликования.</w:t>
      </w:r>
    </w:p>
    <w:p w:rsidR="00562EBA" w:rsidRDefault="00562EBA" w:rsidP="007167BA">
      <w:pPr>
        <w:autoSpaceDE w:val="0"/>
        <w:autoSpaceDN w:val="0"/>
        <w:adjustRightInd w:val="0"/>
        <w:ind w:right="-285"/>
        <w:jc w:val="both"/>
        <w:rPr>
          <w:rFonts w:eastAsia="Calibri"/>
          <w:lang w:eastAsia="en-US"/>
        </w:rPr>
      </w:pPr>
    </w:p>
    <w:p w:rsidR="000A2D2E" w:rsidRDefault="000A2D2E" w:rsidP="007167BA">
      <w:pPr>
        <w:ind w:right="-285"/>
        <w:jc w:val="both"/>
      </w:pPr>
    </w:p>
    <w:p w:rsidR="000A2D2E" w:rsidRDefault="00E956E6" w:rsidP="007167BA">
      <w:pPr>
        <w:ind w:right="-285"/>
        <w:jc w:val="both"/>
      </w:pPr>
      <w:r>
        <w:t>Глава Находкинского городского округа</w:t>
      </w:r>
      <w:r>
        <w:tab/>
      </w:r>
      <w:r>
        <w:tab/>
      </w:r>
      <w:r>
        <w:tab/>
        <w:t xml:space="preserve">         </w:t>
      </w:r>
      <w:r w:rsidR="00430176">
        <w:t xml:space="preserve">   </w:t>
      </w:r>
      <w:r w:rsidR="0041013E">
        <w:t xml:space="preserve">         </w:t>
      </w:r>
      <w:r>
        <w:t xml:space="preserve">Т.В. </w:t>
      </w:r>
      <w:proofErr w:type="spellStart"/>
      <w:r>
        <w:t>Магинский</w:t>
      </w:r>
      <w:proofErr w:type="spellEnd"/>
    </w:p>
    <w:p w:rsidR="00F276F7" w:rsidRDefault="00F276F7" w:rsidP="007167BA">
      <w:pPr>
        <w:ind w:right="-285"/>
        <w:jc w:val="both"/>
      </w:pPr>
    </w:p>
    <w:p w:rsidR="00F276F7" w:rsidRDefault="00F276F7" w:rsidP="007167BA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30 июня 2021 года</w:t>
      </w:r>
    </w:p>
    <w:p w:rsidR="00F276F7" w:rsidRPr="00F276F7" w:rsidRDefault="00F276F7" w:rsidP="007167BA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890-НПА</w:t>
      </w:r>
    </w:p>
    <w:p w:rsidR="001E0963" w:rsidRDefault="001E0963">
      <w:pPr>
        <w:ind w:right="-285"/>
        <w:jc w:val="both"/>
      </w:pPr>
    </w:p>
    <w:p w:rsidR="00562EBA" w:rsidRDefault="00562E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562EBA" w:rsidRDefault="00562E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F276F7" w:rsidRDefault="00F276F7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7167BA" w:rsidRDefault="007167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562EBA" w:rsidRDefault="00562EBA" w:rsidP="004A23B2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4A23B2" w:rsidRDefault="004A23B2" w:rsidP="004A23B2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134CE7" w:rsidRDefault="00134CE7" w:rsidP="004A23B2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7167BA" w:rsidRDefault="007167BA" w:rsidP="007167BA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7167BA" w:rsidRDefault="007167BA" w:rsidP="007167BA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7167BA" w:rsidRDefault="007167BA" w:rsidP="007167BA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7167BA" w:rsidRDefault="007167BA" w:rsidP="007167BA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от</w:t>
      </w:r>
      <w:r w:rsidR="00F276F7">
        <w:rPr>
          <w:sz w:val="22"/>
          <w:szCs w:val="22"/>
        </w:rPr>
        <w:t xml:space="preserve"> 30.06</w:t>
      </w:r>
      <w:r>
        <w:rPr>
          <w:sz w:val="22"/>
          <w:szCs w:val="22"/>
        </w:rPr>
        <w:t>.2021 №</w:t>
      </w:r>
      <w:r w:rsidR="00F276F7">
        <w:rPr>
          <w:sz w:val="22"/>
          <w:szCs w:val="22"/>
        </w:rPr>
        <w:t xml:space="preserve"> 890</w:t>
      </w:r>
      <w:r>
        <w:rPr>
          <w:sz w:val="22"/>
          <w:szCs w:val="22"/>
        </w:rPr>
        <w:t>-НПА</w:t>
      </w:r>
    </w:p>
    <w:p w:rsidR="007167BA" w:rsidRDefault="007167BA" w:rsidP="007167BA">
      <w:pPr>
        <w:ind w:left="6237" w:right="-313"/>
        <w:rPr>
          <w:sz w:val="22"/>
          <w:szCs w:val="22"/>
        </w:rPr>
      </w:pPr>
    </w:p>
    <w:p w:rsidR="007167BA" w:rsidRPr="0076641C" w:rsidRDefault="007167BA" w:rsidP="007167BA">
      <w:pPr>
        <w:suppressAutoHyphens/>
        <w:ind w:left="6237" w:right="-185" w:firstLine="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«Приложение 1</w:t>
      </w:r>
    </w:p>
    <w:p w:rsidR="007167BA" w:rsidRDefault="007167BA" w:rsidP="007167BA">
      <w:pPr>
        <w:suppressAutoHyphens/>
        <w:ind w:left="6237" w:right="-185" w:firstLine="6"/>
        <w:jc w:val="both"/>
        <w:outlineLvl w:val="0"/>
        <w:rPr>
          <w:sz w:val="22"/>
          <w:szCs w:val="22"/>
        </w:rPr>
      </w:pPr>
      <w:r w:rsidRPr="0076641C">
        <w:rPr>
          <w:sz w:val="22"/>
          <w:szCs w:val="22"/>
        </w:rPr>
        <w:t xml:space="preserve">к </w:t>
      </w:r>
      <w:r>
        <w:rPr>
          <w:sz w:val="22"/>
          <w:szCs w:val="22"/>
        </w:rPr>
        <w:t>Положению о территориальном</w:t>
      </w:r>
    </w:p>
    <w:p w:rsidR="007167BA" w:rsidRDefault="007167BA" w:rsidP="007167BA">
      <w:pPr>
        <w:suppressAutoHyphens/>
        <w:ind w:left="6237" w:right="-185" w:firstLine="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общественном </w:t>
      </w:r>
      <w:r w:rsidR="00E11E33">
        <w:rPr>
          <w:sz w:val="22"/>
          <w:szCs w:val="22"/>
        </w:rPr>
        <w:t xml:space="preserve">самоуправлении </w:t>
      </w:r>
    </w:p>
    <w:p w:rsidR="00E11E33" w:rsidRDefault="00E11E33" w:rsidP="007167BA">
      <w:pPr>
        <w:suppressAutoHyphens/>
        <w:ind w:left="6237" w:right="-185" w:firstLine="6"/>
        <w:jc w:val="both"/>
        <w:outlineLvl w:val="0"/>
        <w:rPr>
          <w:rFonts w:eastAsia="Calibri"/>
        </w:rPr>
      </w:pPr>
      <w:r>
        <w:rPr>
          <w:sz w:val="22"/>
          <w:szCs w:val="22"/>
        </w:rPr>
        <w:t>Находкинского городского округа</w:t>
      </w:r>
    </w:p>
    <w:p w:rsidR="00134CE7" w:rsidRPr="00134CE7" w:rsidRDefault="00134CE7" w:rsidP="00134CE7">
      <w:pPr>
        <w:spacing w:after="200" w:line="276" w:lineRule="auto"/>
        <w:rPr>
          <w:rFonts w:eastAsia="BatangChe"/>
          <w:sz w:val="24"/>
          <w:szCs w:val="24"/>
          <w:lang w:eastAsia="en-US"/>
        </w:rPr>
      </w:pPr>
    </w:p>
    <w:tbl>
      <w:tblPr>
        <w:tblW w:w="9513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73"/>
        <w:gridCol w:w="1212"/>
        <w:gridCol w:w="1218"/>
        <w:gridCol w:w="418"/>
        <w:gridCol w:w="932"/>
        <w:gridCol w:w="1502"/>
        <w:gridCol w:w="418"/>
        <w:gridCol w:w="932"/>
        <w:gridCol w:w="1668"/>
      </w:tblGrid>
      <w:tr w:rsidR="00134CE7" w:rsidRPr="00134CE7" w:rsidTr="00E11E33">
        <w:trPr>
          <w:trHeight w:val="645"/>
        </w:trPr>
        <w:tc>
          <w:tcPr>
            <w:tcW w:w="9513" w:type="dxa"/>
            <w:gridSpan w:val="10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ПОДПИСНОЙ ЛИСТ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участников собрания территориального общественного самоуправления (ТОС) по адресу:_____________________________________________________________</w:t>
            </w:r>
          </w:p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к протоколу собрания граждан от «___</w:t>
            </w:r>
            <w:proofErr w:type="gramStart"/>
            <w:r w:rsidRPr="00134CE7">
              <w:rPr>
                <w:rFonts w:eastAsia="BatangChe"/>
                <w:sz w:val="24"/>
                <w:szCs w:val="24"/>
                <w:lang w:eastAsia="en-US"/>
              </w:rPr>
              <w:t>_»_</w:t>
            </w:r>
            <w:proofErr w:type="gramEnd"/>
            <w:r w:rsidRPr="00134CE7">
              <w:rPr>
                <w:rFonts w:eastAsia="BatangChe"/>
                <w:sz w:val="24"/>
                <w:szCs w:val="24"/>
                <w:lang w:eastAsia="en-US"/>
              </w:rPr>
              <w:t>______________ 202__г.   №   _______</w:t>
            </w:r>
          </w:p>
        </w:tc>
      </w:tr>
      <w:tr w:rsidR="00134CE7" w:rsidRPr="00134CE7" w:rsidTr="00E11E33">
        <w:trPr>
          <w:trHeight w:val="70"/>
        </w:trPr>
        <w:tc>
          <w:tcPr>
            <w:tcW w:w="540" w:type="dxa"/>
            <w:vMerge w:val="restart"/>
            <w:vAlign w:val="center"/>
          </w:tcPr>
          <w:p w:rsidR="00134CE7" w:rsidRPr="00134CE7" w:rsidRDefault="00134CE7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№</w:t>
            </w:r>
          </w:p>
          <w:p w:rsidR="00134CE7" w:rsidRPr="00134CE7" w:rsidRDefault="00134CE7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73" w:type="dxa"/>
            <w:vMerge w:val="restart"/>
            <w:vAlign w:val="center"/>
          </w:tcPr>
          <w:p w:rsidR="00E11E33" w:rsidRDefault="00E11E33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</w:p>
          <w:p w:rsidR="00134CE7" w:rsidRPr="00134CE7" w:rsidRDefault="00134CE7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№</w:t>
            </w:r>
          </w:p>
          <w:p w:rsidR="00134CE7" w:rsidRPr="00134CE7" w:rsidRDefault="00134CE7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proofErr w:type="spellStart"/>
            <w:r w:rsidRPr="00134CE7">
              <w:rPr>
                <w:rFonts w:eastAsia="BatangChe"/>
                <w:sz w:val="24"/>
                <w:szCs w:val="24"/>
                <w:lang w:eastAsia="en-US"/>
              </w:rPr>
              <w:t>квар</w:t>
            </w:r>
            <w:proofErr w:type="spellEnd"/>
          </w:p>
          <w:p w:rsidR="00134CE7" w:rsidRPr="00134CE7" w:rsidRDefault="00134CE7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proofErr w:type="spellStart"/>
            <w:r w:rsidRPr="00134CE7">
              <w:rPr>
                <w:rFonts w:eastAsia="BatangChe"/>
                <w:sz w:val="24"/>
                <w:szCs w:val="24"/>
                <w:lang w:eastAsia="en-US"/>
              </w:rPr>
              <w:t>ти</w:t>
            </w:r>
            <w:proofErr w:type="spellEnd"/>
          </w:p>
          <w:p w:rsidR="00134CE7" w:rsidRPr="00134CE7" w:rsidRDefault="00134CE7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proofErr w:type="spellStart"/>
            <w:r w:rsidRPr="00134CE7">
              <w:rPr>
                <w:rFonts w:eastAsia="BatangChe"/>
                <w:sz w:val="24"/>
                <w:szCs w:val="24"/>
                <w:lang w:eastAsia="en-US"/>
              </w:rPr>
              <w:t>ры</w:t>
            </w:r>
            <w:proofErr w:type="spellEnd"/>
          </w:p>
        </w:tc>
        <w:tc>
          <w:tcPr>
            <w:tcW w:w="1212" w:type="dxa"/>
            <w:vMerge w:val="restart"/>
            <w:vAlign w:val="center"/>
          </w:tcPr>
          <w:p w:rsidR="00134CE7" w:rsidRPr="00134CE7" w:rsidRDefault="00134CE7" w:rsidP="002166D7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Фамилия,</w:t>
            </w:r>
          </w:p>
          <w:p w:rsidR="00134CE7" w:rsidRPr="00134CE7" w:rsidRDefault="00134CE7" w:rsidP="001D722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 xml:space="preserve">Имя, </w:t>
            </w:r>
            <w:r w:rsidR="001D7223">
              <w:rPr>
                <w:rFonts w:eastAsia="BatangChe"/>
                <w:sz w:val="24"/>
                <w:szCs w:val="24"/>
                <w:lang w:eastAsia="en-US"/>
              </w:rPr>
              <w:t>О</w:t>
            </w:r>
            <w:r w:rsidRPr="00134CE7">
              <w:rPr>
                <w:rFonts w:eastAsia="BatangChe"/>
                <w:sz w:val="24"/>
                <w:szCs w:val="24"/>
                <w:lang w:eastAsia="en-US"/>
              </w:rPr>
              <w:t>тчество</w:t>
            </w:r>
          </w:p>
        </w:tc>
        <w:tc>
          <w:tcPr>
            <w:tcW w:w="1218" w:type="dxa"/>
            <w:vMerge w:val="restart"/>
            <w:vAlign w:val="center"/>
          </w:tcPr>
          <w:p w:rsidR="00134CE7" w:rsidRPr="00134CE7" w:rsidRDefault="00134CE7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Дата</w:t>
            </w:r>
          </w:p>
          <w:p w:rsidR="00134CE7" w:rsidRPr="00134CE7" w:rsidRDefault="00134CE7" w:rsidP="00E11E33">
            <w:pPr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2852" w:type="dxa"/>
            <w:gridSpan w:val="3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Повестка дня</w:t>
            </w:r>
          </w:p>
        </w:tc>
        <w:tc>
          <w:tcPr>
            <w:tcW w:w="3018" w:type="dxa"/>
            <w:gridSpan w:val="3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Повестка дня</w:t>
            </w:r>
          </w:p>
        </w:tc>
      </w:tr>
      <w:tr w:rsidR="00134CE7" w:rsidRPr="00134CE7" w:rsidTr="00E11E33">
        <w:trPr>
          <w:trHeight w:val="645"/>
        </w:trPr>
        <w:tc>
          <w:tcPr>
            <w:tcW w:w="540" w:type="dxa"/>
            <w:vMerge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  <w:vMerge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  <w:vMerge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  <w:vMerge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932" w:type="dxa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против</w:t>
            </w:r>
          </w:p>
        </w:tc>
        <w:tc>
          <w:tcPr>
            <w:tcW w:w="1502" w:type="dxa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воздержался</w:t>
            </w:r>
          </w:p>
        </w:tc>
        <w:tc>
          <w:tcPr>
            <w:tcW w:w="418" w:type="dxa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932" w:type="dxa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против</w:t>
            </w:r>
          </w:p>
        </w:tc>
        <w:tc>
          <w:tcPr>
            <w:tcW w:w="1668" w:type="dxa"/>
            <w:vAlign w:val="center"/>
          </w:tcPr>
          <w:p w:rsidR="00134CE7" w:rsidRPr="00134CE7" w:rsidRDefault="00134CE7" w:rsidP="002166D7">
            <w:pPr>
              <w:spacing w:after="200" w:line="276" w:lineRule="auto"/>
              <w:jc w:val="center"/>
              <w:rPr>
                <w:rFonts w:eastAsia="BatangChe"/>
                <w:sz w:val="24"/>
                <w:szCs w:val="24"/>
                <w:lang w:eastAsia="en-US"/>
              </w:rPr>
            </w:pPr>
            <w:r w:rsidRPr="00134CE7">
              <w:rPr>
                <w:rFonts w:eastAsia="BatangChe"/>
                <w:sz w:val="24"/>
                <w:szCs w:val="24"/>
                <w:lang w:eastAsia="en-US"/>
              </w:rPr>
              <w:t>воздержался</w:t>
            </w:r>
          </w:p>
        </w:tc>
      </w:tr>
      <w:tr w:rsidR="00134CE7" w:rsidRPr="00134CE7" w:rsidTr="00E11E33">
        <w:trPr>
          <w:trHeight w:val="420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450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480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480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450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570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510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555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465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  <w:tr w:rsidR="00134CE7" w:rsidRPr="00134CE7" w:rsidTr="00E11E33">
        <w:trPr>
          <w:trHeight w:val="420"/>
        </w:trPr>
        <w:tc>
          <w:tcPr>
            <w:tcW w:w="540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:rsidR="00134CE7" w:rsidRPr="00134CE7" w:rsidRDefault="00134CE7" w:rsidP="002166D7">
            <w:pPr>
              <w:spacing w:after="200" w:line="276" w:lineRule="auto"/>
              <w:rPr>
                <w:rFonts w:eastAsia="BatangChe"/>
                <w:sz w:val="24"/>
                <w:szCs w:val="24"/>
                <w:lang w:eastAsia="en-US"/>
              </w:rPr>
            </w:pPr>
          </w:p>
        </w:tc>
      </w:tr>
    </w:tbl>
    <w:p w:rsidR="00134CE7" w:rsidRPr="00134CE7" w:rsidRDefault="00134CE7" w:rsidP="00134CE7">
      <w:pPr>
        <w:spacing w:after="200" w:line="276" w:lineRule="auto"/>
        <w:rPr>
          <w:rFonts w:eastAsia="BatangChe"/>
          <w:sz w:val="24"/>
          <w:szCs w:val="24"/>
          <w:lang w:eastAsia="en-US"/>
        </w:rPr>
      </w:pPr>
    </w:p>
    <w:p w:rsidR="00134CE7" w:rsidRPr="00134CE7" w:rsidRDefault="00134CE7" w:rsidP="00134CE7">
      <w:pPr>
        <w:spacing w:after="200" w:line="276" w:lineRule="auto"/>
        <w:rPr>
          <w:rFonts w:eastAsia="BatangChe"/>
          <w:sz w:val="24"/>
          <w:szCs w:val="24"/>
          <w:lang w:eastAsia="en-US"/>
        </w:rPr>
      </w:pPr>
    </w:p>
    <w:p w:rsidR="00562EBA" w:rsidRDefault="00562E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562EBA" w:rsidRDefault="00562E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562EBA" w:rsidRDefault="00562EBA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4A23B2" w:rsidRDefault="004A23B2" w:rsidP="00134CE7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134CE7" w:rsidRDefault="00134CE7" w:rsidP="00134CE7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4A23B2" w:rsidRDefault="004A23B2" w:rsidP="001E0963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</w:rPr>
      </w:pPr>
    </w:p>
    <w:p w:rsidR="0041013E" w:rsidRDefault="0041013E" w:rsidP="001E096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11E33" w:rsidRDefault="00E11E33" w:rsidP="00E11E33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5452A1">
        <w:rPr>
          <w:sz w:val="22"/>
          <w:szCs w:val="22"/>
        </w:rPr>
        <w:t>2</w:t>
      </w:r>
    </w:p>
    <w:p w:rsidR="00E11E33" w:rsidRDefault="00E11E33" w:rsidP="00E11E33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E11E33" w:rsidRDefault="00E11E33" w:rsidP="00E11E33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E11E33" w:rsidRDefault="00E11E33" w:rsidP="00E11E33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от</w:t>
      </w:r>
      <w:r w:rsidR="00F276F7">
        <w:rPr>
          <w:sz w:val="22"/>
          <w:szCs w:val="22"/>
        </w:rPr>
        <w:t xml:space="preserve"> 30.06</w:t>
      </w:r>
      <w:r>
        <w:rPr>
          <w:sz w:val="22"/>
          <w:szCs w:val="22"/>
        </w:rPr>
        <w:t>.2021 №</w:t>
      </w:r>
      <w:r w:rsidR="00F276F7">
        <w:rPr>
          <w:sz w:val="22"/>
          <w:szCs w:val="22"/>
        </w:rPr>
        <w:t xml:space="preserve"> 890</w:t>
      </w:r>
      <w:r>
        <w:rPr>
          <w:sz w:val="22"/>
          <w:szCs w:val="22"/>
        </w:rPr>
        <w:t>-НПА</w:t>
      </w:r>
    </w:p>
    <w:p w:rsidR="00E11E33" w:rsidRDefault="00E11E33" w:rsidP="00E11E33">
      <w:pPr>
        <w:ind w:left="6237" w:right="-313"/>
        <w:rPr>
          <w:sz w:val="22"/>
          <w:szCs w:val="22"/>
        </w:rPr>
      </w:pPr>
    </w:p>
    <w:p w:rsidR="00E11E33" w:rsidRPr="0076641C" w:rsidRDefault="00E11E33" w:rsidP="00E11E33">
      <w:pPr>
        <w:suppressAutoHyphens/>
        <w:ind w:left="6237" w:right="-185" w:firstLine="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«Приложение 2</w:t>
      </w:r>
    </w:p>
    <w:p w:rsidR="00E11E33" w:rsidRDefault="00E11E33" w:rsidP="00E11E33">
      <w:pPr>
        <w:suppressAutoHyphens/>
        <w:ind w:left="6237" w:right="-185" w:firstLine="6"/>
        <w:jc w:val="both"/>
        <w:outlineLvl w:val="0"/>
        <w:rPr>
          <w:sz w:val="22"/>
          <w:szCs w:val="22"/>
        </w:rPr>
      </w:pPr>
      <w:r w:rsidRPr="0076641C">
        <w:rPr>
          <w:sz w:val="22"/>
          <w:szCs w:val="22"/>
        </w:rPr>
        <w:t xml:space="preserve">к </w:t>
      </w:r>
      <w:r>
        <w:rPr>
          <w:sz w:val="22"/>
          <w:szCs w:val="22"/>
        </w:rPr>
        <w:t>Положению о территориальном</w:t>
      </w:r>
    </w:p>
    <w:p w:rsidR="00E11E33" w:rsidRDefault="00E11E33" w:rsidP="00E11E33">
      <w:pPr>
        <w:suppressAutoHyphens/>
        <w:ind w:left="6237" w:right="-185" w:firstLine="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общественном самоуправлении </w:t>
      </w:r>
    </w:p>
    <w:p w:rsidR="00E11E33" w:rsidRDefault="00E11E33" w:rsidP="00E11E33">
      <w:pPr>
        <w:suppressAutoHyphens/>
        <w:ind w:left="6237" w:right="-185" w:firstLine="6"/>
        <w:jc w:val="both"/>
        <w:outlineLvl w:val="0"/>
        <w:rPr>
          <w:rFonts w:eastAsia="Calibri"/>
        </w:rPr>
      </w:pPr>
      <w:r>
        <w:rPr>
          <w:sz w:val="22"/>
          <w:szCs w:val="22"/>
        </w:rPr>
        <w:t>Находкинского городского округа</w:t>
      </w:r>
    </w:p>
    <w:p w:rsidR="00E11E33" w:rsidRDefault="00E11E33" w:rsidP="001E096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1E0963" w:rsidRPr="00E11E33" w:rsidRDefault="001E0963" w:rsidP="00E11E33">
      <w:pPr>
        <w:spacing w:after="200" w:line="276" w:lineRule="auto"/>
        <w:ind w:right="-285"/>
        <w:jc w:val="center"/>
        <w:rPr>
          <w:rFonts w:eastAsia="Calibri"/>
          <w:lang w:eastAsia="en-US"/>
        </w:rPr>
      </w:pPr>
      <w:r w:rsidRPr="00E11E33">
        <w:rPr>
          <w:rFonts w:eastAsia="Calibri"/>
          <w:lang w:eastAsia="en-US"/>
        </w:rPr>
        <w:t>Карточка территориального общественного самоуправления</w:t>
      </w:r>
    </w:p>
    <w:p w:rsidR="001E0963" w:rsidRPr="001E0963" w:rsidRDefault="001E0963" w:rsidP="00E11E33">
      <w:pPr>
        <w:spacing w:after="200" w:line="276" w:lineRule="auto"/>
        <w:ind w:right="-285"/>
        <w:rPr>
          <w:rFonts w:eastAsia="Calibri"/>
          <w:sz w:val="24"/>
          <w:szCs w:val="24"/>
          <w:lang w:eastAsia="en-US"/>
        </w:rPr>
      </w:pPr>
      <w:r w:rsidRPr="001E0963">
        <w:rPr>
          <w:rFonts w:eastAsia="Calibri"/>
          <w:sz w:val="24"/>
          <w:szCs w:val="24"/>
          <w:lang w:eastAsia="en-US"/>
        </w:rPr>
        <w:t>Наименование ТОС _______________________________________________</w:t>
      </w:r>
      <w:r w:rsidR="00562EBA">
        <w:rPr>
          <w:rFonts w:eastAsia="Calibri"/>
          <w:sz w:val="24"/>
          <w:szCs w:val="24"/>
          <w:lang w:eastAsia="en-US"/>
        </w:rPr>
        <w:t>______________________</w:t>
      </w:r>
      <w:r w:rsidR="00E11E33">
        <w:rPr>
          <w:rFonts w:eastAsia="Calibri"/>
          <w:sz w:val="24"/>
          <w:szCs w:val="24"/>
          <w:lang w:eastAsia="en-US"/>
        </w:rPr>
        <w:t>___</w:t>
      </w:r>
      <w:r w:rsidR="00562EBA">
        <w:rPr>
          <w:rFonts w:eastAsia="Calibri"/>
          <w:sz w:val="24"/>
          <w:szCs w:val="24"/>
          <w:lang w:eastAsia="en-US"/>
        </w:rPr>
        <w:t>________</w:t>
      </w:r>
    </w:p>
    <w:p w:rsidR="001E0963" w:rsidRPr="00134CE7" w:rsidRDefault="001E0963" w:rsidP="00E11E33">
      <w:pPr>
        <w:spacing w:after="200" w:line="276" w:lineRule="auto"/>
        <w:ind w:right="-285"/>
        <w:rPr>
          <w:rFonts w:eastAsia="Calibri"/>
          <w:sz w:val="24"/>
          <w:szCs w:val="24"/>
          <w:lang w:eastAsia="en-US"/>
        </w:rPr>
      </w:pPr>
      <w:r w:rsidRPr="00134CE7">
        <w:rPr>
          <w:rFonts w:eastAsia="Calibri"/>
          <w:sz w:val="24"/>
          <w:szCs w:val="24"/>
          <w:lang w:eastAsia="en-US"/>
        </w:rPr>
        <w:t xml:space="preserve">Номер и дата решения Думы </w:t>
      </w:r>
      <w:r w:rsidR="00134CE7" w:rsidRPr="00134CE7">
        <w:rPr>
          <w:rFonts w:eastAsia="Calibri"/>
          <w:sz w:val="24"/>
          <w:szCs w:val="24"/>
          <w:lang w:eastAsia="en-US"/>
        </w:rPr>
        <w:t>Находкинского городского округа</w:t>
      </w:r>
      <w:r w:rsidRPr="00134CE7">
        <w:rPr>
          <w:rFonts w:eastAsia="Calibri"/>
          <w:sz w:val="24"/>
          <w:szCs w:val="24"/>
          <w:lang w:eastAsia="en-US"/>
        </w:rPr>
        <w:t xml:space="preserve"> об установлении границ ТОС _____________________________________________________</w:t>
      </w:r>
      <w:r w:rsidR="00562EBA" w:rsidRPr="00134CE7">
        <w:rPr>
          <w:rFonts w:eastAsia="Calibri"/>
          <w:sz w:val="24"/>
          <w:szCs w:val="24"/>
          <w:lang w:eastAsia="en-US"/>
        </w:rPr>
        <w:t>___________________</w:t>
      </w:r>
      <w:r w:rsidR="00E11E33">
        <w:rPr>
          <w:rFonts w:eastAsia="Calibri"/>
          <w:sz w:val="24"/>
          <w:szCs w:val="24"/>
          <w:lang w:eastAsia="en-US"/>
        </w:rPr>
        <w:t>___</w:t>
      </w:r>
      <w:r w:rsidR="00562EBA" w:rsidRPr="00134CE7">
        <w:rPr>
          <w:rFonts w:eastAsia="Calibri"/>
          <w:sz w:val="24"/>
          <w:szCs w:val="24"/>
          <w:lang w:eastAsia="en-US"/>
        </w:rPr>
        <w:t>_____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906"/>
        <w:gridCol w:w="2081"/>
        <w:gridCol w:w="1926"/>
        <w:gridCol w:w="1961"/>
      </w:tblGrid>
      <w:tr w:rsidR="001E0963" w:rsidRPr="001E0963" w:rsidTr="00E11E33">
        <w:trPr>
          <w:trHeight w:val="646"/>
        </w:trPr>
        <w:tc>
          <w:tcPr>
            <w:tcW w:w="1765" w:type="dxa"/>
            <w:shd w:val="clear" w:color="auto" w:fill="auto"/>
          </w:tcPr>
          <w:p w:rsidR="001E0963" w:rsidRPr="001E0963" w:rsidRDefault="001E0963" w:rsidP="00E11E3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0963">
              <w:rPr>
                <w:rFonts w:eastAsia="Calibri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906" w:type="dxa"/>
            <w:shd w:val="clear" w:color="auto" w:fill="auto"/>
          </w:tcPr>
          <w:p w:rsidR="001E0963" w:rsidRPr="001E0963" w:rsidRDefault="001E0963" w:rsidP="00E11E3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0963">
              <w:rPr>
                <w:rFonts w:eastAsia="Calibri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081" w:type="dxa"/>
            <w:shd w:val="clear" w:color="auto" w:fill="auto"/>
          </w:tcPr>
          <w:p w:rsidR="001E0963" w:rsidRPr="001E0963" w:rsidRDefault="001E0963" w:rsidP="00E11E3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0963">
              <w:rPr>
                <w:rFonts w:eastAsia="Calibri"/>
                <w:sz w:val="24"/>
                <w:szCs w:val="24"/>
                <w:lang w:eastAsia="en-US"/>
              </w:rPr>
              <w:t>Адрес фактического проживания</w:t>
            </w:r>
          </w:p>
        </w:tc>
        <w:tc>
          <w:tcPr>
            <w:tcW w:w="1926" w:type="dxa"/>
            <w:shd w:val="clear" w:color="auto" w:fill="auto"/>
          </w:tcPr>
          <w:p w:rsidR="001E0963" w:rsidRPr="001E0963" w:rsidRDefault="001E0963" w:rsidP="00E11E3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0963">
              <w:rPr>
                <w:rFonts w:eastAsia="Calibri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1961" w:type="dxa"/>
            <w:shd w:val="clear" w:color="auto" w:fill="auto"/>
          </w:tcPr>
          <w:p w:rsidR="001E0963" w:rsidRPr="001E0963" w:rsidRDefault="001E0963" w:rsidP="00E11E3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0963">
              <w:rPr>
                <w:rFonts w:eastAsia="Calibri"/>
                <w:sz w:val="24"/>
                <w:szCs w:val="24"/>
                <w:lang w:eastAsia="en-US"/>
              </w:rPr>
              <w:t>Телефон, электронная почта</w:t>
            </w:r>
          </w:p>
        </w:tc>
      </w:tr>
      <w:tr w:rsidR="001E0963" w:rsidRPr="001E0963" w:rsidTr="00E11E33">
        <w:tc>
          <w:tcPr>
            <w:tcW w:w="1765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  <w:r w:rsidRPr="001E0963">
              <w:rPr>
                <w:rFonts w:eastAsia="Calibri"/>
                <w:sz w:val="24"/>
                <w:szCs w:val="24"/>
                <w:lang w:eastAsia="en-US"/>
              </w:rPr>
              <w:t>Руководитель ТОС*</w:t>
            </w:r>
          </w:p>
        </w:tc>
        <w:tc>
          <w:tcPr>
            <w:tcW w:w="1906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0963" w:rsidRPr="001E0963" w:rsidTr="00E11E33">
        <w:tc>
          <w:tcPr>
            <w:tcW w:w="1765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  <w:r w:rsidRPr="001E0963">
              <w:rPr>
                <w:rFonts w:eastAsia="Calibri"/>
                <w:sz w:val="24"/>
                <w:szCs w:val="24"/>
                <w:lang w:eastAsia="en-US"/>
              </w:rPr>
              <w:t>Члены органа ТОС*</w:t>
            </w:r>
          </w:p>
        </w:tc>
        <w:tc>
          <w:tcPr>
            <w:tcW w:w="1906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shd w:val="clear" w:color="auto" w:fill="auto"/>
          </w:tcPr>
          <w:p w:rsidR="001E0963" w:rsidRPr="001E0963" w:rsidRDefault="001E0963" w:rsidP="00E11E33">
            <w:pPr>
              <w:spacing w:after="200" w:line="276" w:lineRule="auto"/>
              <w:ind w:right="-285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E0963" w:rsidRPr="001E0963" w:rsidRDefault="001E0963" w:rsidP="001E0963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E0963" w:rsidRPr="001E0963" w:rsidRDefault="001E0963" w:rsidP="001E096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E0963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1E0963" w:rsidRPr="001E0963" w:rsidRDefault="001E0963" w:rsidP="001E096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E0963">
        <w:rPr>
          <w:rFonts w:eastAsia="Calibri"/>
          <w:sz w:val="24"/>
          <w:szCs w:val="24"/>
          <w:lang w:eastAsia="en-US"/>
        </w:rPr>
        <w:t xml:space="preserve">Почтовый </w:t>
      </w:r>
      <w:proofErr w:type="gramStart"/>
      <w:r w:rsidRPr="001E0963">
        <w:rPr>
          <w:rFonts w:eastAsia="Calibri"/>
          <w:sz w:val="24"/>
          <w:szCs w:val="24"/>
          <w:lang w:eastAsia="en-US"/>
        </w:rPr>
        <w:t>адрес:_</w:t>
      </w:r>
      <w:proofErr w:type="gramEnd"/>
      <w:r w:rsidRPr="001E0963">
        <w:rPr>
          <w:rFonts w:eastAsia="Calibri"/>
          <w:sz w:val="24"/>
          <w:szCs w:val="24"/>
          <w:lang w:eastAsia="en-US"/>
        </w:rPr>
        <w:t>__________________</w:t>
      </w:r>
    </w:p>
    <w:p w:rsidR="001E0963" w:rsidRPr="001E0963" w:rsidRDefault="001E0963" w:rsidP="001E096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E0963">
        <w:rPr>
          <w:rFonts w:eastAsia="Calibri"/>
          <w:sz w:val="24"/>
          <w:szCs w:val="24"/>
          <w:lang w:eastAsia="en-US"/>
        </w:rPr>
        <w:t xml:space="preserve">Электронный </w:t>
      </w:r>
      <w:proofErr w:type="gramStart"/>
      <w:r w:rsidRPr="001E0963">
        <w:rPr>
          <w:rFonts w:eastAsia="Calibri"/>
          <w:sz w:val="24"/>
          <w:szCs w:val="24"/>
          <w:lang w:eastAsia="en-US"/>
        </w:rPr>
        <w:t>адрес:_</w:t>
      </w:r>
      <w:proofErr w:type="gramEnd"/>
      <w:r w:rsidRPr="001E0963">
        <w:rPr>
          <w:rFonts w:eastAsia="Calibri"/>
          <w:sz w:val="24"/>
          <w:szCs w:val="24"/>
          <w:lang w:eastAsia="en-US"/>
        </w:rPr>
        <w:t>_______________</w:t>
      </w:r>
    </w:p>
    <w:p w:rsidR="001E0963" w:rsidRPr="001E0963" w:rsidRDefault="001E0963" w:rsidP="00562EB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proofErr w:type="gramStart"/>
      <w:r w:rsidRPr="001E0963">
        <w:rPr>
          <w:rFonts w:eastAsia="Calibri"/>
          <w:sz w:val="24"/>
          <w:szCs w:val="24"/>
          <w:lang w:eastAsia="en-US"/>
        </w:rPr>
        <w:t>Телефон:_</w:t>
      </w:r>
      <w:proofErr w:type="gramEnd"/>
      <w:r w:rsidRPr="001E0963">
        <w:rPr>
          <w:rFonts w:eastAsia="Calibri"/>
          <w:sz w:val="24"/>
          <w:szCs w:val="24"/>
          <w:lang w:eastAsia="en-US"/>
        </w:rPr>
        <w:t>________________________</w:t>
      </w:r>
    </w:p>
    <w:p w:rsidR="001E0963" w:rsidRPr="001E0963" w:rsidRDefault="001E0963" w:rsidP="001E0963">
      <w:pPr>
        <w:rPr>
          <w:rFonts w:eastAsia="Calibri"/>
          <w:sz w:val="24"/>
          <w:szCs w:val="24"/>
          <w:lang w:eastAsia="en-US"/>
        </w:rPr>
      </w:pPr>
    </w:p>
    <w:p w:rsidR="00562EBA" w:rsidRDefault="001E0963" w:rsidP="001E0963">
      <w:pPr>
        <w:rPr>
          <w:rFonts w:eastAsia="Calibri"/>
          <w:sz w:val="24"/>
          <w:szCs w:val="24"/>
          <w:lang w:eastAsia="en-US"/>
        </w:rPr>
      </w:pPr>
      <w:r w:rsidRPr="001E0963">
        <w:rPr>
          <w:rFonts w:eastAsia="Calibri"/>
          <w:sz w:val="24"/>
          <w:szCs w:val="24"/>
          <w:lang w:eastAsia="en-US"/>
        </w:rPr>
        <w:t xml:space="preserve">Председатель ТОС </w:t>
      </w:r>
    </w:p>
    <w:p w:rsidR="00562EBA" w:rsidRDefault="00562EBA" w:rsidP="001E0963">
      <w:pPr>
        <w:rPr>
          <w:rFonts w:eastAsia="Calibri"/>
          <w:sz w:val="24"/>
          <w:szCs w:val="24"/>
          <w:lang w:eastAsia="en-US"/>
        </w:rPr>
      </w:pPr>
    </w:p>
    <w:p w:rsidR="001E0963" w:rsidRDefault="001E0963" w:rsidP="001E0963">
      <w:pPr>
        <w:rPr>
          <w:rFonts w:eastAsia="Calibri"/>
          <w:sz w:val="24"/>
          <w:szCs w:val="24"/>
          <w:lang w:eastAsia="en-US"/>
        </w:rPr>
      </w:pPr>
      <w:r w:rsidRPr="001E0963">
        <w:rPr>
          <w:rFonts w:eastAsia="Calibri"/>
          <w:sz w:val="24"/>
          <w:szCs w:val="24"/>
          <w:lang w:eastAsia="en-US"/>
        </w:rPr>
        <w:t>_____</w:t>
      </w:r>
      <w:r w:rsidR="00562EBA">
        <w:rPr>
          <w:rFonts w:eastAsia="Calibri"/>
          <w:sz w:val="24"/>
          <w:szCs w:val="24"/>
          <w:lang w:eastAsia="en-US"/>
        </w:rPr>
        <w:t>________</w:t>
      </w:r>
      <w:r w:rsidRPr="001E0963">
        <w:rPr>
          <w:rFonts w:eastAsia="Calibri"/>
          <w:sz w:val="24"/>
          <w:szCs w:val="24"/>
          <w:lang w:eastAsia="en-US"/>
        </w:rPr>
        <w:t>________________________________________________________________</w:t>
      </w:r>
    </w:p>
    <w:p w:rsidR="001E0963" w:rsidRPr="001E0963" w:rsidRDefault="0086574A" w:rsidP="0086574A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(н</w:t>
      </w:r>
      <w:r w:rsidR="001E0963" w:rsidRPr="001E0963">
        <w:rPr>
          <w:rFonts w:eastAsia="Calibri"/>
          <w:sz w:val="24"/>
          <w:szCs w:val="24"/>
          <w:lang w:eastAsia="en-US"/>
        </w:rPr>
        <w:t>аименование ТОС</w:t>
      </w:r>
      <w:r>
        <w:rPr>
          <w:rFonts w:eastAsia="Calibri"/>
          <w:sz w:val="24"/>
          <w:szCs w:val="24"/>
          <w:lang w:eastAsia="en-US"/>
        </w:rPr>
        <w:t>)</w:t>
      </w:r>
    </w:p>
    <w:p w:rsidR="00562EBA" w:rsidRDefault="00562EBA" w:rsidP="001E0963">
      <w:pPr>
        <w:rPr>
          <w:rFonts w:eastAsia="Calibri"/>
          <w:sz w:val="24"/>
          <w:szCs w:val="24"/>
          <w:lang w:eastAsia="en-US"/>
        </w:rPr>
      </w:pPr>
    </w:p>
    <w:p w:rsidR="001E0963" w:rsidRPr="001E0963" w:rsidRDefault="001E0963" w:rsidP="001E0963">
      <w:pPr>
        <w:rPr>
          <w:rFonts w:eastAsia="Calibri"/>
          <w:sz w:val="24"/>
          <w:szCs w:val="24"/>
          <w:lang w:eastAsia="en-US"/>
        </w:rPr>
      </w:pPr>
      <w:r w:rsidRPr="001E0963">
        <w:rPr>
          <w:rFonts w:eastAsia="Calibri"/>
          <w:sz w:val="24"/>
          <w:szCs w:val="24"/>
          <w:lang w:eastAsia="en-US"/>
        </w:rPr>
        <w:t>_______________________    ______________________________</w:t>
      </w:r>
      <w:r w:rsidR="00562EBA">
        <w:rPr>
          <w:rFonts w:eastAsia="Calibri"/>
          <w:sz w:val="24"/>
          <w:szCs w:val="24"/>
          <w:lang w:eastAsia="en-US"/>
        </w:rPr>
        <w:t xml:space="preserve">    ____________________</w:t>
      </w:r>
    </w:p>
    <w:p w:rsidR="001E0963" w:rsidRPr="0041013E" w:rsidRDefault="001E0963" w:rsidP="001E096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E0963">
        <w:rPr>
          <w:rFonts w:eastAsia="Calibri"/>
          <w:sz w:val="24"/>
          <w:szCs w:val="24"/>
          <w:lang w:eastAsia="en-US"/>
        </w:rPr>
        <w:t xml:space="preserve">               </w:t>
      </w:r>
      <w:r w:rsidR="0086574A">
        <w:rPr>
          <w:rFonts w:eastAsia="Calibri"/>
          <w:sz w:val="24"/>
          <w:szCs w:val="24"/>
          <w:lang w:eastAsia="en-US"/>
        </w:rPr>
        <w:t>(</w:t>
      </w:r>
      <w:r w:rsidRPr="001E0963">
        <w:rPr>
          <w:rFonts w:eastAsia="Calibri"/>
          <w:sz w:val="24"/>
          <w:szCs w:val="24"/>
          <w:lang w:eastAsia="en-US"/>
        </w:rPr>
        <w:t>Ф.И.О.</w:t>
      </w:r>
      <w:r w:rsidR="0086574A">
        <w:rPr>
          <w:rFonts w:eastAsia="Calibri"/>
          <w:sz w:val="24"/>
          <w:szCs w:val="24"/>
          <w:lang w:eastAsia="en-US"/>
        </w:rPr>
        <w:t>)</w:t>
      </w:r>
      <w:r w:rsidRPr="001E0963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="0086574A">
        <w:rPr>
          <w:rFonts w:eastAsia="Calibri"/>
          <w:sz w:val="24"/>
          <w:szCs w:val="24"/>
          <w:lang w:eastAsia="en-US"/>
        </w:rPr>
        <w:t xml:space="preserve"> </w:t>
      </w:r>
      <w:r w:rsidRPr="001E0963">
        <w:rPr>
          <w:rFonts w:eastAsia="Calibri"/>
          <w:sz w:val="24"/>
          <w:szCs w:val="24"/>
          <w:lang w:eastAsia="en-US"/>
        </w:rPr>
        <w:t xml:space="preserve">   </w:t>
      </w:r>
      <w:r w:rsidR="0086574A">
        <w:rPr>
          <w:rFonts w:eastAsia="Calibri"/>
          <w:sz w:val="24"/>
          <w:szCs w:val="24"/>
          <w:lang w:eastAsia="en-US"/>
        </w:rPr>
        <w:t>(</w:t>
      </w:r>
      <w:proofErr w:type="gramStart"/>
      <w:r w:rsidR="0086574A">
        <w:rPr>
          <w:rFonts w:eastAsia="Calibri"/>
          <w:sz w:val="24"/>
          <w:szCs w:val="24"/>
          <w:lang w:eastAsia="en-US"/>
        </w:rPr>
        <w:t>п</w:t>
      </w:r>
      <w:r w:rsidRPr="001E0963">
        <w:rPr>
          <w:rFonts w:eastAsia="Calibri"/>
          <w:sz w:val="24"/>
          <w:szCs w:val="24"/>
          <w:lang w:eastAsia="en-US"/>
        </w:rPr>
        <w:t>одпись</w:t>
      </w:r>
      <w:r w:rsidR="0086574A">
        <w:rPr>
          <w:rFonts w:eastAsia="Calibri"/>
          <w:sz w:val="24"/>
          <w:szCs w:val="24"/>
          <w:lang w:eastAsia="en-US"/>
        </w:rPr>
        <w:t>)</w:t>
      </w:r>
      <w:r w:rsidRPr="001E0963">
        <w:rPr>
          <w:rFonts w:eastAsia="Calibri"/>
          <w:sz w:val="24"/>
          <w:szCs w:val="24"/>
          <w:lang w:eastAsia="en-US"/>
        </w:rPr>
        <w:t xml:space="preserve">   </w:t>
      </w:r>
      <w:proofErr w:type="gramEnd"/>
      <w:r w:rsidRPr="001E0963">
        <w:rPr>
          <w:rFonts w:eastAsia="Calibri"/>
          <w:sz w:val="24"/>
          <w:szCs w:val="24"/>
          <w:lang w:eastAsia="en-US"/>
        </w:rPr>
        <w:t xml:space="preserve">                                </w:t>
      </w:r>
      <w:r w:rsidR="0086574A">
        <w:rPr>
          <w:rFonts w:eastAsia="Calibri"/>
          <w:sz w:val="24"/>
          <w:szCs w:val="24"/>
          <w:lang w:eastAsia="en-US"/>
        </w:rPr>
        <w:t xml:space="preserve">         (д</w:t>
      </w:r>
      <w:r w:rsidRPr="001E0963">
        <w:rPr>
          <w:rFonts w:eastAsia="Calibri"/>
          <w:sz w:val="24"/>
          <w:szCs w:val="24"/>
          <w:lang w:eastAsia="en-US"/>
        </w:rPr>
        <w:t>ата</w:t>
      </w:r>
      <w:r w:rsidR="0086574A">
        <w:rPr>
          <w:rFonts w:eastAsia="Calibri"/>
          <w:sz w:val="24"/>
          <w:szCs w:val="24"/>
          <w:lang w:eastAsia="en-US"/>
        </w:rPr>
        <w:t>)</w:t>
      </w:r>
    </w:p>
    <w:p w:rsidR="00562EBA" w:rsidRDefault="001E0963" w:rsidP="001E0963">
      <w:pPr>
        <w:spacing w:after="200" w:line="276" w:lineRule="auto"/>
        <w:rPr>
          <w:rFonts w:eastAsia="BatangChe"/>
          <w:sz w:val="24"/>
          <w:szCs w:val="24"/>
          <w:lang w:eastAsia="en-US"/>
        </w:rPr>
      </w:pPr>
      <w:r w:rsidRPr="001E0963">
        <w:rPr>
          <w:rFonts w:eastAsia="BatangChe"/>
          <w:sz w:val="24"/>
          <w:szCs w:val="24"/>
          <w:lang w:eastAsia="en-US"/>
        </w:rPr>
        <w:t>*с указанием наименования должности руководителя ТОС</w:t>
      </w:r>
    </w:p>
    <w:p w:rsidR="00B75B36" w:rsidRPr="00562EBA" w:rsidRDefault="001E0963" w:rsidP="00E11E33">
      <w:pPr>
        <w:spacing w:after="200" w:line="276" w:lineRule="auto"/>
        <w:ind w:right="-285"/>
        <w:rPr>
          <w:rFonts w:eastAsia="BatangChe"/>
          <w:sz w:val="24"/>
          <w:szCs w:val="24"/>
          <w:lang w:eastAsia="en-US"/>
        </w:rPr>
      </w:pPr>
      <w:r w:rsidRPr="001E0963">
        <w:rPr>
          <w:rFonts w:eastAsia="BatangChe"/>
          <w:sz w:val="24"/>
          <w:szCs w:val="24"/>
          <w:lang w:eastAsia="en-US"/>
        </w:rPr>
        <w:t>**с указанием конкретного органа ТОС (если уставом ТОС предусмотрено создание органов ТОС)»</w:t>
      </w:r>
    </w:p>
    <w:sectPr w:rsidR="00B75B36" w:rsidRPr="00562EBA" w:rsidSect="00716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1D" w:rsidRDefault="00B3091D">
      <w:r>
        <w:separator/>
      </w:r>
    </w:p>
  </w:endnote>
  <w:endnote w:type="continuationSeparator" w:id="0">
    <w:p w:rsidR="00B3091D" w:rsidRDefault="00B3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BA" w:rsidRDefault="007167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BA" w:rsidRDefault="007167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BA" w:rsidRDefault="007167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1D" w:rsidRDefault="00B3091D">
      <w:r>
        <w:separator/>
      </w:r>
    </w:p>
  </w:footnote>
  <w:footnote w:type="continuationSeparator" w:id="0">
    <w:p w:rsidR="00B3091D" w:rsidRDefault="00B3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D7" w:rsidRDefault="002166D7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166D7" w:rsidRDefault="002166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D7" w:rsidRDefault="002166D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572EB">
      <w:rPr>
        <w:noProof/>
      </w:rPr>
      <w:t>7</w:t>
    </w:r>
    <w:r>
      <w:fldChar w:fldCharType="end"/>
    </w:r>
  </w:p>
  <w:p w:rsidR="002166D7" w:rsidRDefault="002166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BA" w:rsidRDefault="007167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87C0C"/>
    <w:multiLevelType w:val="hybridMultilevel"/>
    <w:tmpl w:val="EC66B058"/>
    <w:lvl w:ilvl="0" w:tplc="8DF20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75"/>
    <w:rsid w:val="0007226C"/>
    <w:rsid w:val="000A2D2E"/>
    <w:rsid w:val="000B1639"/>
    <w:rsid w:val="000B2AF9"/>
    <w:rsid w:val="000D26C4"/>
    <w:rsid w:val="000E20C6"/>
    <w:rsid w:val="001107AE"/>
    <w:rsid w:val="00134CE7"/>
    <w:rsid w:val="00160904"/>
    <w:rsid w:val="001919ED"/>
    <w:rsid w:val="001B0562"/>
    <w:rsid w:val="001D7223"/>
    <w:rsid w:val="001E0963"/>
    <w:rsid w:val="002166D7"/>
    <w:rsid w:val="002251C1"/>
    <w:rsid w:val="002A62EB"/>
    <w:rsid w:val="002F2784"/>
    <w:rsid w:val="00306EB0"/>
    <w:rsid w:val="00320E12"/>
    <w:rsid w:val="00351467"/>
    <w:rsid w:val="00363803"/>
    <w:rsid w:val="00374D6D"/>
    <w:rsid w:val="0038502F"/>
    <w:rsid w:val="003C75AB"/>
    <w:rsid w:val="003E7F39"/>
    <w:rsid w:val="0041013E"/>
    <w:rsid w:val="004159E0"/>
    <w:rsid w:val="00430176"/>
    <w:rsid w:val="0047232A"/>
    <w:rsid w:val="004A17A3"/>
    <w:rsid w:val="004A23B2"/>
    <w:rsid w:val="0051252F"/>
    <w:rsid w:val="00521105"/>
    <w:rsid w:val="005434DA"/>
    <w:rsid w:val="005452A1"/>
    <w:rsid w:val="00562EBA"/>
    <w:rsid w:val="00575D73"/>
    <w:rsid w:val="005D74A5"/>
    <w:rsid w:val="006056E2"/>
    <w:rsid w:val="00627C63"/>
    <w:rsid w:val="00662F9C"/>
    <w:rsid w:val="006C3699"/>
    <w:rsid w:val="00702BFF"/>
    <w:rsid w:val="007167BA"/>
    <w:rsid w:val="007318A4"/>
    <w:rsid w:val="007A3FA0"/>
    <w:rsid w:val="007E0ED8"/>
    <w:rsid w:val="007F028D"/>
    <w:rsid w:val="00806CCD"/>
    <w:rsid w:val="008222FC"/>
    <w:rsid w:val="00856CC0"/>
    <w:rsid w:val="0086574A"/>
    <w:rsid w:val="00895D1E"/>
    <w:rsid w:val="0090344E"/>
    <w:rsid w:val="009871E1"/>
    <w:rsid w:val="009C0939"/>
    <w:rsid w:val="009E62CE"/>
    <w:rsid w:val="00A046D2"/>
    <w:rsid w:val="00A82A04"/>
    <w:rsid w:val="00AB5FAF"/>
    <w:rsid w:val="00B0305C"/>
    <w:rsid w:val="00B3091D"/>
    <w:rsid w:val="00B75B36"/>
    <w:rsid w:val="00B83702"/>
    <w:rsid w:val="00BA77DA"/>
    <w:rsid w:val="00C03D67"/>
    <w:rsid w:val="00C12E85"/>
    <w:rsid w:val="00C1369A"/>
    <w:rsid w:val="00C37D9B"/>
    <w:rsid w:val="00C42375"/>
    <w:rsid w:val="00C602F3"/>
    <w:rsid w:val="00D32400"/>
    <w:rsid w:val="00D40F8D"/>
    <w:rsid w:val="00E11E33"/>
    <w:rsid w:val="00E14826"/>
    <w:rsid w:val="00E572EB"/>
    <w:rsid w:val="00E956E6"/>
    <w:rsid w:val="00ED5FF9"/>
    <w:rsid w:val="00EE4CE7"/>
    <w:rsid w:val="00EF5927"/>
    <w:rsid w:val="00F276F7"/>
    <w:rsid w:val="00F469B3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69D245"/>
  <w15:docId w15:val="{A612AECE-CF48-4F8F-8AF7-BC078238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13E"/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Theme="minorEastAsia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rFonts w:eastAsiaTheme="minorEastAsia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jc w:val="both"/>
      <w:outlineLvl w:val="3"/>
    </w:pPr>
    <w:rPr>
      <w:rFonts w:eastAsiaTheme="minorEastAsi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character" w:styleId="a4">
    <w:name w:val="FollowedHyperlink"/>
    <w:basedOn w:val="a0"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locked/>
    <w:rPr>
      <w:b/>
      <w:bCs w:val="0"/>
      <w:sz w:val="24"/>
    </w:rPr>
  </w:style>
  <w:style w:type="character" w:customStyle="1" w:styleId="20">
    <w:name w:val="Заголовок 2 Знак"/>
    <w:link w:val="2"/>
    <w:locked/>
    <w:rPr>
      <w:sz w:val="24"/>
    </w:rPr>
  </w:style>
  <w:style w:type="character" w:customStyle="1" w:styleId="40">
    <w:name w:val="Заголовок 4 Знак"/>
    <w:link w:val="4"/>
    <w:semiHidden/>
    <w:locked/>
    <w:rPr>
      <w:sz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Pr>
      <w:sz w:val="26"/>
      <w:szCs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Pr>
      <w:sz w:val="26"/>
      <w:szCs w:val="26"/>
    </w:rPr>
  </w:style>
  <w:style w:type="paragraph" w:styleId="a9">
    <w:name w:val="Body Text"/>
    <w:basedOn w:val="a"/>
    <w:link w:val="aa"/>
    <w:rPr>
      <w:szCs w:val="20"/>
    </w:rPr>
  </w:style>
  <w:style w:type="character" w:customStyle="1" w:styleId="aa">
    <w:name w:val="Основной текст Знак"/>
    <w:basedOn w:val="a0"/>
    <w:link w:val="a9"/>
    <w:locked/>
    <w:rPr>
      <w:sz w:val="26"/>
      <w:szCs w:val="26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Pr>
      <w:sz w:val="26"/>
      <w:szCs w:val="26"/>
    </w:rPr>
  </w:style>
  <w:style w:type="paragraph" w:styleId="21">
    <w:name w:val="Body Text 2"/>
    <w:basedOn w:val="a"/>
    <w:link w:val="2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Pr>
      <w:sz w:val="26"/>
      <w:szCs w:val="26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Pr>
      <w:sz w:val="26"/>
      <w:szCs w:val="26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Pr>
      <w:sz w:val="16"/>
      <w:szCs w:val="16"/>
    </w:rPr>
  </w:style>
  <w:style w:type="paragraph" w:styleId="ad">
    <w:name w:val="Plain Text"/>
    <w:basedOn w:val="a"/>
    <w:link w:val="ae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locked/>
    <w:rPr>
      <w:rFonts w:ascii="Courier New" w:hAnsi="Courier New" w:cs="Courier New" w:hint="default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locked/>
    <w:rPr>
      <w:rFonts w:ascii="Segoe UI" w:hAnsi="Segoe UI" w:cs="Segoe UI" w:hint="default"/>
      <w:sz w:val="18"/>
      <w:szCs w:val="1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unhideWhenUsed/>
  </w:style>
  <w:style w:type="paragraph" w:styleId="af3">
    <w:name w:val="List Paragraph"/>
    <w:basedOn w:val="a"/>
    <w:uiPriority w:val="34"/>
    <w:qFormat/>
    <w:rsid w:val="0035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A7222-6FE1-4539-A3B1-1CD1085D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Администрация г Находка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User</dc:creator>
  <cp:keywords/>
  <dc:description/>
  <cp:lastModifiedBy>Троценко Наталья Александровна</cp:lastModifiedBy>
  <cp:revision>6</cp:revision>
  <cp:lastPrinted>2021-07-01T22:52:00Z</cp:lastPrinted>
  <dcterms:created xsi:type="dcterms:W3CDTF">2021-07-01T05:07:00Z</dcterms:created>
  <dcterms:modified xsi:type="dcterms:W3CDTF">2021-07-01T22:53:00Z</dcterms:modified>
</cp:coreProperties>
</file>