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C6" w:rsidRDefault="004011C6" w:rsidP="004011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>
        <w:rPr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1C6" w:rsidRDefault="004011C6" w:rsidP="004011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11C6" w:rsidRDefault="004011C6" w:rsidP="004011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4011C6" w:rsidRDefault="004011C6" w:rsidP="004011C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4011C6" w:rsidRDefault="004011C6" w:rsidP="004011C6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4011C6" w:rsidRDefault="004011C6" w:rsidP="004011C6"/>
    <w:p w:rsidR="004011C6" w:rsidRDefault="004011C6" w:rsidP="004011C6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РЕШЕНИЕ</w:t>
      </w:r>
    </w:p>
    <w:p w:rsidR="004011C6" w:rsidRDefault="004011C6" w:rsidP="004011C6">
      <w:pPr>
        <w:rPr>
          <w:b/>
          <w:sz w:val="26"/>
          <w:szCs w:val="26"/>
        </w:rPr>
      </w:pPr>
    </w:p>
    <w:p w:rsidR="004011C6" w:rsidRDefault="00D16C26" w:rsidP="004011C6">
      <w:pPr>
        <w:rPr>
          <w:sz w:val="26"/>
          <w:szCs w:val="26"/>
        </w:rPr>
      </w:pPr>
      <w:r>
        <w:rPr>
          <w:sz w:val="26"/>
          <w:szCs w:val="26"/>
        </w:rPr>
        <w:t>27</w:t>
      </w:r>
      <w:r w:rsidR="004011C6">
        <w:rPr>
          <w:sz w:val="26"/>
          <w:szCs w:val="26"/>
        </w:rPr>
        <w:t>.</w:t>
      </w:r>
      <w:r>
        <w:rPr>
          <w:sz w:val="26"/>
          <w:szCs w:val="26"/>
        </w:rPr>
        <w:t>01.</w:t>
      </w:r>
      <w:r w:rsidR="004011C6">
        <w:rPr>
          <w:sz w:val="26"/>
          <w:szCs w:val="26"/>
        </w:rPr>
        <w:t xml:space="preserve">2017                                                                                                       </w:t>
      </w:r>
      <w:r>
        <w:rPr>
          <w:sz w:val="26"/>
          <w:szCs w:val="26"/>
        </w:rPr>
        <w:t>№ 1081-НПА</w:t>
      </w:r>
    </w:p>
    <w:p w:rsidR="004011C6" w:rsidRDefault="004011C6" w:rsidP="004011C6">
      <w:pPr>
        <w:ind w:left="-540" w:firstLine="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</w:t>
      </w:r>
    </w:p>
    <w:p w:rsidR="00AE7369" w:rsidRDefault="00AE7369" w:rsidP="00AE736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порядке поступления заявления муниципального служащего Контрольно</w:t>
      </w:r>
      <w:r w:rsidR="00D16C26">
        <w:rPr>
          <w:sz w:val="26"/>
          <w:szCs w:val="26"/>
        </w:rPr>
        <w:t>-</w:t>
      </w:r>
      <w:r>
        <w:rPr>
          <w:sz w:val="26"/>
          <w:szCs w:val="26"/>
        </w:rPr>
        <w:t xml:space="preserve"> счетной палаты Находкинского городского округа о невозможности по объективным причинам представить сведения о </w:t>
      </w:r>
      <w:r w:rsidR="005C6EBB">
        <w:rPr>
          <w:sz w:val="26"/>
          <w:szCs w:val="26"/>
        </w:rPr>
        <w:t>доходах, расходах</w:t>
      </w:r>
      <w:r w:rsidR="004011C6">
        <w:rPr>
          <w:sz w:val="26"/>
          <w:szCs w:val="26"/>
        </w:rPr>
        <w:t xml:space="preserve">, </w:t>
      </w:r>
      <w:r>
        <w:rPr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E7369" w:rsidRDefault="00AE7369" w:rsidP="00AE7369">
      <w:pPr>
        <w:ind w:right="-185" w:firstLine="540"/>
        <w:jc w:val="both"/>
        <w:rPr>
          <w:sz w:val="26"/>
          <w:szCs w:val="26"/>
        </w:rPr>
      </w:pPr>
    </w:p>
    <w:p w:rsidR="00AE7369" w:rsidRDefault="00AE7369" w:rsidP="00D16C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Настоящий порядок поступления заявления муниципального служащего Контрольно</w:t>
      </w:r>
      <w:r w:rsidR="00D16C26">
        <w:rPr>
          <w:sz w:val="26"/>
          <w:szCs w:val="26"/>
        </w:rPr>
        <w:t>-</w:t>
      </w:r>
      <w:r>
        <w:rPr>
          <w:sz w:val="26"/>
          <w:szCs w:val="26"/>
        </w:rPr>
        <w:t xml:space="preserve">счетной палаты Находкинского городского округа (далее - КСП НГО) о невозможности по объективным причинам представить сведения о доходах, </w:t>
      </w:r>
      <w:r w:rsidR="004011C6">
        <w:rPr>
          <w:sz w:val="26"/>
          <w:szCs w:val="26"/>
        </w:rPr>
        <w:t xml:space="preserve">расходах, </w:t>
      </w:r>
      <w:r>
        <w:rPr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 разработан в соответствии с пунктом 3 части 1 статьи 3 решения Думы Находкинского городского округа от 15.12.2010 № 600-НПА «О Порядке образования комиссии по 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округа».</w:t>
      </w:r>
    </w:p>
    <w:p w:rsidR="00AE7369" w:rsidRDefault="00AE7369" w:rsidP="00D16C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 случае невозможности по объективным причинам представить сведения о доходах, </w:t>
      </w:r>
      <w:r w:rsidR="004011C6">
        <w:rPr>
          <w:sz w:val="26"/>
          <w:szCs w:val="26"/>
        </w:rPr>
        <w:t xml:space="preserve"> расходах,</w:t>
      </w:r>
      <w:r>
        <w:rPr>
          <w:sz w:val="26"/>
          <w:szCs w:val="26"/>
        </w:rPr>
        <w:t xml:space="preserve"> имуществе и обязательствах имущественного характера своих супруги (супруга) и несовершеннолетних детей муниципальный служащий КСП НГО подает на имя председателя комиссии по соблюдению требований к служебному поведению муниципальных служащих  Контрольно</w:t>
      </w:r>
      <w:r w:rsidR="00D16C26">
        <w:rPr>
          <w:sz w:val="26"/>
          <w:szCs w:val="26"/>
        </w:rPr>
        <w:t>-</w:t>
      </w:r>
      <w:r>
        <w:rPr>
          <w:sz w:val="26"/>
          <w:szCs w:val="26"/>
        </w:rPr>
        <w:t>счетной палаты Находкинского городского округа и урегулированию конфликта интересов        заявление о невозможности по объективным причинам представить сведения о доходах,</w:t>
      </w:r>
      <w:r w:rsidR="004011C6">
        <w:rPr>
          <w:sz w:val="26"/>
          <w:szCs w:val="26"/>
        </w:rPr>
        <w:t xml:space="preserve"> расходах,</w:t>
      </w:r>
      <w:r>
        <w:rPr>
          <w:sz w:val="26"/>
          <w:szCs w:val="26"/>
        </w:rPr>
        <w:t xml:space="preserve"> об имуществе и обязательствах имущественного характера своих супруги (супруга) и несовершеннолетних детей (далее - заявление). </w:t>
      </w:r>
    </w:p>
    <w:p w:rsidR="00AE7369" w:rsidRDefault="00AE7369" w:rsidP="00D16C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Заявление составляется по форме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</w:t>
      </w:r>
      <w:r w:rsidR="004011C6">
        <w:rPr>
          <w:sz w:val="26"/>
          <w:szCs w:val="26"/>
        </w:rPr>
        <w:t xml:space="preserve"> решению</w:t>
      </w:r>
      <w:r>
        <w:rPr>
          <w:sz w:val="26"/>
          <w:szCs w:val="26"/>
        </w:rPr>
        <w:t>.</w:t>
      </w:r>
    </w:p>
    <w:p w:rsidR="00AE7369" w:rsidRDefault="00AE7369" w:rsidP="00D16C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прилагаются все имеющиеся у муниципального служащего КСП НГО документы, подтверждающие объективность причин непредставления сведений о доходах, об имуществе и обязательствах имущественного характера супруги (супруга) и несовершеннолетних детей.</w:t>
      </w:r>
    </w:p>
    <w:p w:rsidR="00AE7369" w:rsidRDefault="00AE7369" w:rsidP="00D16C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Поступившее в КСП НГО заявление, подлежит регистрации у специалиста, ответственного за ведение делопроизводства. </w:t>
      </w:r>
    </w:p>
    <w:p w:rsidR="00AE7369" w:rsidRDefault="00AE7369" w:rsidP="00D16C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Специалист, ответственный за ведение делопроизводства в КСП НГО, ставит заявление на учет и не позднее следующего рабочего дня со дня поступления </w:t>
      </w:r>
      <w:r>
        <w:rPr>
          <w:sz w:val="26"/>
          <w:szCs w:val="26"/>
        </w:rPr>
        <w:lastRenderedPageBreak/>
        <w:t>передает заявление председателю комиссии по соблюдению требований к служебному поведению муниципальных служащих Контрольно</w:t>
      </w:r>
      <w:r w:rsidR="00D16C26">
        <w:rPr>
          <w:sz w:val="26"/>
          <w:szCs w:val="26"/>
        </w:rPr>
        <w:t>-</w:t>
      </w:r>
      <w:r>
        <w:rPr>
          <w:sz w:val="26"/>
          <w:szCs w:val="26"/>
        </w:rPr>
        <w:t>счетной палаты Находкинского городского округа и урегулированию конфликта интересов для организации подготовки к заседанию комиссии.</w:t>
      </w:r>
    </w:p>
    <w:p w:rsidR="00AE7369" w:rsidRDefault="00AE7369" w:rsidP="00D16C2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Рассмотрение заявления осуществляется в соответствии с решением Думы Находкинского городского округа от 15.12.2010 № 600-НПА «О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Находкинского городского округа». </w:t>
      </w:r>
    </w:p>
    <w:p w:rsidR="00AE7369" w:rsidRDefault="00AE7369" w:rsidP="00D16C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Настоящее </w:t>
      </w:r>
      <w:r w:rsidR="004011C6">
        <w:rPr>
          <w:sz w:val="26"/>
          <w:szCs w:val="26"/>
        </w:rPr>
        <w:t xml:space="preserve">решение </w:t>
      </w:r>
      <w:r>
        <w:rPr>
          <w:sz w:val="26"/>
          <w:szCs w:val="26"/>
        </w:rPr>
        <w:t>вступает в силу со дня его официального опубликования.</w:t>
      </w:r>
    </w:p>
    <w:p w:rsidR="00AE7369" w:rsidRDefault="00AE7369" w:rsidP="00AE7369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FF71C6" w:rsidRDefault="00FF71C6" w:rsidP="00AE7369">
      <w:pPr>
        <w:pStyle w:val="a3"/>
        <w:spacing w:after="0"/>
        <w:ind w:right="-2" w:firstLine="567"/>
        <w:jc w:val="both"/>
        <w:rPr>
          <w:sz w:val="26"/>
          <w:szCs w:val="26"/>
        </w:rPr>
      </w:pPr>
    </w:p>
    <w:p w:rsidR="00D16C26" w:rsidRDefault="00FF71C6" w:rsidP="00FF71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FF71C6" w:rsidRDefault="00FF71C6" w:rsidP="00FF71C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                   </w:t>
      </w:r>
      <w:r w:rsidR="00D16C26">
        <w:rPr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 xml:space="preserve"> А.Е. Горелов</w:t>
      </w:r>
    </w:p>
    <w:p w:rsidR="00D16C26" w:rsidRDefault="00D16C26" w:rsidP="00FF71C6">
      <w:pPr>
        <w:jc w:val="both"/>
        <w:rPr>
          <w:sz w:val="26"/>
          <w:szCs w:val="26"/>
        </w:rPr>
      </w:pPr>
    </w:p>
    <w:p w:rsidR="00D16C26" w:rsidRDefault="00D16C26" w:rsidP="00FF71C6">
      <w:pPr>
        <w:jc w:val="both"/>
        <w:rPr>
          <w:sz w:val="24"/>
          <w:szCs w:val="24"/>
        </w:rPr>
      </w:pPr>
      <w:r>
        <w:rPr>
          <w:sz w:val="24"/>
          <w:szCs w:val="24"/>
        </w:rPr>
        <w:t>27 января 2017 года</w:t>
      </w:r>
    </w:p>
    <w:p w:rsidR="00D16C26" w:rsidRPr="00D16C26" w:rsidRDefault="00D16C26" w:rsidP="00FF71C6">
      <w:pPr>
        <w:jc w:val="both"/>
        <w:rPr>
          <w:sz w:val="24"/>
          <w:szCs w:val="24"/>
        </w:rPr>
      </w:pPr>
      <w:r>
        <w:rPr>
          <w:sz w:val="24"/>
          <w:szCs w:val="24"/>
        </w:rPr>
        <w:t>№ 1081-НПА</w:t>
      </w:r>
    </w:p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AE7369" w:rsidRDefault="00AE7369" w:rsidP="00AE7369"/>
    <w:p w:rsidR="00D16C26" w:rsidRDefault="00D16C26" w:rsidP="00D16C26">
      <w:pPr>
        <w:ind w:left="6521" w:right="-29"/>
      </w:pPr>
      <w:r w:rsidRPr="002D5010">
        <w:lastRenderedPageBreak/>
        <w:t xml:space="preserve">Приложение </w:t>
      </w:r>
    </w:p>
    <w:p w:rsidR="00D16C26" w:rsidRPr="002D5010" w:rsidRDefault="00D16C26" w:rsidP="00D16C26">
      <w:pPr>
        <w:ind w:left="6521" w:right="-285"/>
      </w:pPr>
      <w:r w:rsidRPr="002D5010">
        <w:t>к решению Думы</w:t>
      </w:r>
      <w:r>
        <w:t xml:space="preserve"> Н</w:t>
      </w:r>
      <w:r w:rsidRPr="002D5010">
        <w:t xml:space="preserve">аходкинского </w:t>
      </w:r>
    </w:p>
    <w:p w:rsidR="00D16C26" w:rsidRPr="002D5010" w:rsidRDefault="00D16C26" w:rsidP="00D16C26">
      <w:pPr>
        <w:ind w:left="6521" w:right="-29"/>
      </w:pPr>
      <w:r w:rsidRPr="002D5010">
        <w:t xml:space="preserve">городского округа  </w:t>
      </w:r>
    </w:p>
    <w:p w:rsidR="00D16C26" w:rsidRDefault="00D16C26" w:rsidP="00D16C26">
      <w:pPr>
        <w:ind w:left="6521" w:right="-29"/>
        <w:rPr>
          <w:sz w:val="26"/>
          <w:szCs w:val="26"/>
        </w:rPr>
      </w:pPr>
      <w:r>
        <w:t>от 27.01.2017 № 108</w:t>
      </w:r>
      <w:r>
        <w:t>1</w:t>
      </w:r>
      <w:r>
        <w:t>-НПА</w:t>
      </w:r>
    </w:p>
    <w:p w:rsidR="00AE7369" w:rsidRDefault="00AE7369" w:rsidP="00AE7369"/>
    <w:p w:rsidR="00D16C26" w:rsidRDefault="00D16C26" w:rsidP="00AE7369"/>
    <w:p w:rsidR="00D16C26" w:rsidRDefault="00D16C26" w:rsidP="00AE7369">
      <w:pPr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6"/>
          <w:szCs w:val="26"/>
        </w:rPr>
        <w:t>Председателю комиссии по</w:t>
      </w:r>
    </w:p>
    <w:p w:rsidR="00D16C26" w:rsidRDefault="00D16C26" w:rsidP="00AE73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соблюдению требований к</w:t>
      </w:r>
    </w:p>
    <w:p w:rsidR="00D16C26" w:rsidRDefault="00D16C26" w:rsidP="00AE73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служебному поведению</w:t>
      </w:r>
    </w:p>
    <w:p w:rsidR="00D16C26" w:rsidRDefault="00D16C26" w:rsidP="00AE73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муниципальных служащих</w:t>
      </w:r>
    </w:p>
    <w:p w:rsidR="00D16C26" w:rsidRDefault="00D16C26" w:rsidP="00AE7369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Контрольно-счетной палаты</w:t>
      </w:r>
    </w:p>
    <w:p w:rsidR="00D16C26" w:rsidRDefault="00D16C26" w:rsidP="00D16C26">
      <w:pPr>
        <w:ind w:right="-14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Находкинского городского округа</w:t>
      </w:r>
    </w:p>
    <w:p w:rsidR="00D16C26" w:rsidRDefault="00D16C26" w:rsidP="00D16C26">
      <w:pPr>
        <w:ind w:right="-14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 урегулированию конфликта</w:t>
      </w:r>
    </w:p>
    <w:p w:rsidR="00D16C26" w:rsidRDefault="00D16C26" w:rsidP="00D16C26">
      <w:pPr>
        <w:ind w:right="-14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интересов</w:t>
      </w:r>
    </w:p>
    <w:p w:rsidR="00D16C26" w:rsidRDefault="00D16C26" w:rsidP="00D16C26">
      <w:pPr>
        <w:ind w:right="-14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от___________________________</w:t>
      </w:r>
    </w:p>
    <w:p w:rsidR="00D16C26" w:rsidRDefault="00D16C26" w:rsidP="00D16C26">
      <w:pPr>
        <w:ind w:right="-144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                    </w:t>
      </w:r>
      <w:r>
        <w:rPr>
          <w:sz w:val="22"/>
          <w:szCs w:val="22"/>
        </w:rPr>
        <w:t>(Ф.И.О., адрес места жительства,</w:t>
      </w:r>
    </w:p>
    <w:p w:rsidR="00D16C26" w:rsidRDefault="00D16C26" w:rsidP="00D16C26">
      <w:pPr>
        <w:ind w:right="-144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>телефон)</w:t>
      </w:r>
      <w:r>
        <w:rPr>
          <w:sz w:val="26"/>
          <w:szCs w:val="26"/>
        </w:rPr>
        <w:tab/>
      </w:r>
    </w:p>
    <w:p w:rsidR="00D16C26" w:rsidRPr="00D16C26" w:rsidRDefault="00D16C26" w:rsidP="00AE7369">
      <w:pPr>
        <w:rPr>
          <w:sz w:val="26"/>
          <w:szCs w:val="26"/>
        </w:rPr>
      </w:pPr>
    </w:p>
    <w:p w:rsidR="00AE7369" w:rsidRDefault="00AE7369" w:rsidP="00D16C26">
      <w:pPr>
        <w:ind w:right="-569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:rsidR="00AE7369" w:rsidRDefault="00AE7369" w:rsidP="00AE736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о невозможности по объективным причинам представить сведения о доходах, </w:t>
      </w:r>
      <w:r w:rsidR="008C59F0">
        <w:rPr>
          <w:sz w:val="26"/>
          <w:szCs w:val="26"/>
        </w:rPr>
        <w:t xml:space="preserve">расходах, </w:t>
      </w:r>
      <w:r>
        <w:rPr>
          <w:sz w:val="26"/>
          <w:szCs w:val="26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E7369" w:rsidRDefault="00AE7369" w:rsidP="00AE7369">
      <w:pPr>
        <w:jc w:val="center"/>
        <w:rPr>
          <w:sz w:val="26"/>
          <w:szCs w:val="26"/>
        </w:rPr>
      </w:pPr>
    </w:p>
    <w:p w:rsidR="00AE7369" w:rsidRDefault="00AE7369" w:rsidP="00D16C26">
      <w:pPr>
        <w:pStyle w:val="ConsPlusNonformat"/>
        <w:ind w:firstLine="709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Я,</w:t>
      </w:r>
      <w:r w:rsidR="00D16C26">
        <w:rPr>
          <w:rFonts w:ascii="Times New Roman" w:hAnsi="Times New Roman"/>
          <w:sz w:val="26"/>
          <w:szCs w:val="18"/>
        </w:rPr>
        <w:t xml:space="preserve"> _________</w:t>
      </w:r>
      <w:r>
        <w:rPr>
          <w:rFonts w:ascii="Times New Roman" w:hAnsi="Times New Roman"/>
          <w:sz w:val="26"/>
          <w:szCs w:val="18"/>
        </w:rPr>
        <w:t>_______________________________________, замещающий(</w:t>
      </w:r>
      <w:proofErr w:type="spellStart"/>
      <w:r>
        <w:rPr>
          <w:rFonts w:ascii="Times New Roman" w:hAnsi="Times New Roman"/>
          <w:sz w:val="26"/>
          <w:szCs w:val="18"/>
        </w:rPr>
        <w:t>ая</w:t>
      </w:r>
      <w:proofErr w:type="spellEnd"/>
      <w:r>
        <w:rPr>
          <w:rFonts w:ascii="Times New Roman" w:hAnsi="Times New Roman"/>
          <w:sz w:val="26"/>
          <w:szCs w:val="18"/>
        </w:rPr>
        <w:t>) должность</w:t>
      </w:r>
      <w:r w:rsidR="00D16C26">
        <w:rPr>
          <w:rFonts w:ascii="Times New Roman" w:hAnsi="Times New Roman"/>
          <w:sz w:val="26"/>
          <w:szCs w:val="18"/>
        </w:rPr>
        <w:t xml:space="preserve"> </w:t>
      </w:r>
      <w:r>
        <w:rPr>
          <w:rFonts w:ascii="Times New Roman" w:hAnsi="Times New Roman"/>
          <w:sz w:val="26"/>
          <w:szCs w:val="18"/>
        </w:rPr>
        <w:t>_____________________________________________________________</w:t>
      </w:r>
    </w:p>
    <w:p w:rsidR="00AE7369" w:rsidRPr="00F018C9" w:rsidRDefault="00AE7369" w:rsidP="00D16C26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F018C9">
        <w:rPr>
          <w:rFonts w:ascii="Times New Roman" w:hAnsi="Times New Roman"/>
          <w:sz w:val="22"/>
          <w:szCs w:val="22"/>
        </w:rPr>
        <w:t>(наименование должности)</w:t>
      </w:r>
    </w:p>
    <w:p w:rsidR="00AE7369" w:rsidRDefault="00AE7369" w:rsidP="00F018C9">
      <w:pPr>
        <w:pStyle w:val="ConsPlusNonformat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в Контрольно-счетной</w:t>
      </w:r>
      <w:r w:rsidR="00D16C26">
        <w:rPr>
          <w:rFonts w:ascii="Times New Roman" w:hAnsi="Times New Roman"/>
          <w:sz w:val="26"/>
          <w:szCs w:val="18"/>
        </w:rPr>
        <w:t xml:space="preserve"> </w:t>
      </w:r>
      <w:r>
        <w:rPr>
          <w:rFonts w:ascii="Times New Roman" w:hAnsi="Times New Roman"/>
          <w:sz w:val="26"/>
          <w:szCs w:val="18"/>
        </w:rPr>
        <w:t>палате Находкинского городского округа __________________________________________________</w:t>
      </w:r>
      <w:r w:rsidR="00F018C9">
        <w:rPr>
          <w:rFonts w:ascii="Times New Roman" w:hAnsi="Times New Roman"/>
          <w:sz w:val="26"/>
          <w:szCs w:val="18"/>
        </w:rPr>
        <w:t>___</w:t>
      </w:r>
      <w:r>
        <w:rPr>
          <w:rFonts w:ascii="Times New Roman" w:hAnsi="Times New Roman"/>
          <w:sz w:val="26"/>
          <w:szCs w:val="18"/>
        </w:rPr>
        <w:t>__________________,</w:t>
      </w:r>
    </w:p>
    <w:p w:rsidR="00AE7369" w:rsidRPr="00F018C9" w:rsidRDefault="00AE7369" w:rsidP="00D16C26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F018C9">
        <w:rPr>
          <w:rFonts w:ascii="Times New Roman" w:hAnsi="Times New Roman"/>
          <w:sz w:val="22"/>
          <w:szCs w:val="22"/>
        </w:rPr>
        <w:t>(аппарате Контрольно – счетной палаты Находкинского городского округа)</w:t>
      </w:r>
    </w:p>
    <w:p w:rsidR="00AE7369" w:rsidRDefault="00AE7369" w:rsidP="00F018C9">
      <w:pPr>
        <w:pStyle w:val="ConsPlusNonformat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сообщаю, что не имею возможности представить следующие сведения:</w:t>
      </w:r>
    </w:p>
    <w:p w:rsidR="00AE7369" w:rsidRPr="00F018C9" w:rsidRDefault="00AE7369" w:rsidP="00F018C9">
      <w:pPr>
        <w:pStyle w:val="ConsPlu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6"/>
          <w:szCs w:val="18"/>
        </w:rPr>
        <w:t>________</w:t>
      </w:r>
      <w:r w:rsidR="00F018C9">
        <w:rPr>
          <w:rFonts w:ascii="Times New Roman" w:hAnsi="Times New Roman"/>
          <w:sz w:val="26"/>
          <w:szCs w:val="18"/>
        </w:rPr>
        <w:t>__________________________________________________</w:t>
      </w:r>
      <w:r>
        <w:rPr>
          <w:rFonts w:ascii="Times New Roman" w:hAnsi="Times New Roman"/>
          <w:sz w:val="26"/>
          <w:szCs w:val="18"/>
        </w:rPr>
        <w:t xml:space="preserve">_____________                          </w:t>
      </w:r>
      <w:proofErr w:type="gramStart"/>
      <w:r>
        <w:rPr>
          <w:rFonts w:ascii="Times New Roman" w:hAnsi="Times New Roman"/>
          <w:sz w:val="26"/>
          <w:szCs w:val="18"/>
        </w:rPr>
        <w:t xml:space="preserve">   </w:t>
      </w:r>
      <w:r w:rsidRPr="00F018C9">
        <w:rPr>
          <w:rFonts w:ascii="Times New Roman" w:hAnsi="Times New Roman"/>
          <w:sz w:val="22"/>
          <w:szCs w:val="22"/>
        </w:rPr>
        <w:t>(</w:t>
      </w:r>
      <w:proofErr w:type="gramEnd"/>
      <w:r w:rsidRPr="00F018C9">
        <w:rPr>
          <w:rFonts w:ascii="Times New Roman" w:hAnsi="Times New Roman"/>
          <w:sz w:val="22"/>
          <w:szCs w:val="22"/>
        </w:rPr>
        <w:t>указать какие)</w:t>
      </w:r>
    </w:p>
    <w:p w:rsidR="00AE7369" w:rsidRDefault="00AE7369" w:rsidP="00F018C9">
      <w:pPr>
        <w:pStyle w:val="ConsPlusNonformat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супруги (супруга)/несовершеннолетних детей ________________________________</w:t>
      </w:r>
    </w:p>
    <w:p w:rsidR="00AE7369" w:rsidRDefault="00AE7369" w:rsidP="00F018C9">
      <w:pPr>
        <w:pStyle w:val="ConsPlusNonformat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_____________________________________</w:t>
      </w:r>
      <w:r w:rsidR="00F018C9">
        <w:rPr>
          <w:rFonts w:ascii="Times New Roman" w:hAnsi="Times New Roman"/>
          <w:sz w:val="26"/>
          <w:szCs w:val="18"/>
        </w:rPr>
        <w:t>___</w:t>
      </w:r>
      <w:r>
        <w:rPr>
          <w:rFonts w:ascii="Times New Roman" w:hAnsi="Times New Roman"/>
          <w:sz w:val="26"/>
          <w:szCs w:val="18"/>
        </w:rPr>
        <w:t>_______________________________</w:t>
      </w:r>
    </w:p>
    <w:p w:rsidR="00AE7369" w:rsidRPr="00F018C9" w:rsidRDefault="00AE7369" w:rsidP="00D16C26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F018C9">
        <w:rPr>
          <w:rFonts w:ascii="Times New Roman" w:hAnsi="Times New Roman"/>
          <w:sz w:val="22"/>
          <w:szCs w:val="22"/>
        </w:rPr>
        <w:t>(Ф.И.О. супруги (супруга)/несовершеннолетних детей)</w:t>
      </w:r>
    </w:p>
    <w:p w:rsidR="00AE7369" w:rsidRDefault="00AE7369" w:rsidP="00F018C9">
      <w:pPr>
        <w:pStyle w:val="ConsPlusNonformat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по объективным причинам: _______________________________________________</w:t>
      </w:r>
    </w:p>
    <w:p w:rsidR="00AE7369" w:rsidRPr="00F018C9" w:rsidRDefault="00F018C9" w:rsidP="00D16C26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F018C9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sz w:val="22"/>
          <w:szCs w:val="22"/>
        </w:rPr>
        <w:t xml:space="preserve">                </w:t>
      </w:r>
      <w:r w:rsidRPr="00F018C9">
        <w:rPr>
          <w:rFonts w:ascii="Times New Roman" w:hAnsi="Times New Roman"/>
          <w:sz w:val="22"/>
          <w:szCs w:val="22"/>
        </w:rPr>
        <w:t xml:space="preserve"> </w:t>
      </w:r>
      <w:r w:rsidR="00AE7369" w:rsidRPr="00F018C9">
        <w:rPr>
          <w:rFonts w:ascii="Times New Roman" w:hAnsi="Times New Roman"/>
          <w:sz w:val="22"/>
          <w:szCs w:val="22"/>
        </w:rPr>
        <w:t>(указать каким)</w:t>
      </w:r>
    </w:p>
    <w:p w:rsidR="00AE7369" w:rsidRDefault="00AE7369" w:rsidP="00F018C9">
      <w:pPr>
        <w:pStyle w:val="ConsPlusNonformat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что подтверждается______________________________________________________.</w:t>
      </w:r>
    </w:p>
    <w:p w:rsidR="00AE7369" w:rsidRPr="00F018C9" w:rsidRDefault="00F018C9" w:rsidP="00D16C26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  <w:r w:rsidR="00AE7369" w:rsidRPr="00F018C9">
        <w:rPr>
          <w:rFonts w:ascii="Times New Roman" w:hAnsi="Times New Roman"/>
          <w:sz w:val="22"/>
          <w:szCs w:val="22"/>
        </w:rPr>
        <w:t>(обоснование объективности причин)</w:t>
      </w:r>
    </w:p>
    <w:p w:rsidR="00AE7369" w:rsidRDefault="00AE7369" w:rsidP="00D16C26">
      <w:pPr>
        <w:pStyle w:val="ConsPlusNonformat"/>
        <w:ind w:firstLine="709"/>
        <w:jc w:val="both"/>
        <w:outlineLvl w:val="0"/>
        <w:rPr>
          <w:rFonts w:ascii="Times New Roman" w:hAnsi="Times New Roman"/>
          <w:sz w:val="26"/>
          <w:szCs w:val="18"/>
        </w:rPr>
      </w:pPr>
    </w:p>
    <w:p w:rsidR="00AE7369" w:rsidRDefault="00AE7369" w:rsidP="00D16C26">
      <w:pPr>
        <w:pStyle w:val="ConsPlusNonformat"/>
        <w:ind w:firstLine="709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>Приложение: (документы, подтверждающие объективность причин непредставления сведений)</w:t>
      </w:r>
    </w:p>
    <w:p w:rsidR="00AE7369" w:rsidRDefault="00AE7369" w:rsidP="00D16C26">
      <w:pPr>
        <w:pStyle w:val="ConsPlusNonformat"/>
        <w:ind w:firstLine="709"/>
        <w:jc w:val="both"/>
        <w:rPr>
          <w:rFonts w:ascii="Times New Roman" w:hAnsi="Times New Roman"/>
          <w:sz w:val="26"/>
          <w:szCs w:val="18"/>
        </w:rPr>
      </w:pPr>
    </w:p>
    <w:p w:rsidR="00AE7369" w:rsidRDefault="00AE7369" w:rsidP="00AE7369">
      <w:pPr>
        <w:pStyle w:val="ConsPlusNonformat"/>
        <w:jc w:val="both"/>
        <w:rPr>
          <w:rFonts w:ascii="Times New Roman" w:hAnsi="Times New Roman"/>
          <w:sz w:val="26"/>
          <w:szCs w:val="18"/>
        </w:rPr>
      </w:pPr>
    </w:p>
    <w:p w:rsidR="00AE7369" w:rsidRDefault="00AE7369" w:rsidP="00AE7369">
      <w:pPr>
        <w:pStyle w:val="ConsPlusNonformat"/>
        <w:jc w:val="both"/>
        <w:rPr>
          <w:rFonts w:ascii="Times New Roman" w:hAnsi="Times New Roman"/>
          <w:sz w:val="26"/>
          <w:szCs w:val="18"/>
        </w:rPr>
      </w:pPr>
      <w:r>
        <w:rPr>
          <w:rFonts w:ascii="Times New Roman" w:hAnsi="Times New Roman"/>
          <w:sz w:val="26"/>
          <w:szCs w:val="18"/>
        </w:rPr>
        <w:t xml:space="preserve">________________                           </w:t>
      </w:r>
      <w:bookmarkStart w:id="0" w:name="_GoBack"/>
      <w:bookmarkEnd w:id="0"/>
      <w:r>
        <w:rPr>
          <w:rFonts w:ascii="Times New Roman" w:hAnsi="Times New Roman"/>
          <w:sz w:val="26"/>
          <w:szCs w:val="18"/>
        </w:rPr>
        <w:t xml:space="preserve">                                  _________________________</w:t>
      </w:r>
    </w:p>
    <w:p w:rsidR="00D42594" w:rsidRPr="00F018C9" w:rsidRDefault="00AE7369" w:rsidP="008C59F0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F018C9">
        <w:rPr>
          <w:sz w:val="22"/>
          <w:szCs w:val="22"/>
        </w:rPr>
        <w:t xml:space="preserve">(дата)                                                       </w:t>
      </w:r>
    </w:p>
    <w:sectPr w:rsidR="00D42594" w:rsidRPr="00F018C9" w:rsidSect="00D16C2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DBF" w:rsidRDefault="00DE2DBF" w:rsidP="00D16C26">
      <w:r>
        <w:separator/>
      </w:r>
    </w:p>
  </w:endnote>
  <w:endnote w:type="continuationSeparator" w:id="0">
    <w:p w:rsidR="00DE2DBF" w:rsidRDefault="00DE2DBF" w:rsidP="00D1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DBF" w:rsidRDefault="00DE2DBF" w:rsidP="00D16C26">
      <w:r>
        <w:separator/>
      </w:r>
    </w:p>
  </w:footnote>
  <w:footnote w:type="continuationSeparator" w:id="0">
    <w:p w:rsidR="00DE2DBF" w:rsidRDefault="00DE2DBF" w:rsidP="00D1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5862967"/>
      <w:docPartObj>
        <w:docPartGallery w:val="Page Numbers (Top of Page)"/>
        <w:docPartUnique/>
      </w:docPartObj>
    </w:sdtPr>
    <w:sdtContent>
      <w:p w:rsidR="00D16C26" w:rsidRDefault="00D16C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8C9">
          <w:rPr>
            <w:noProof/>
          </w:rPr>
          <w:t>3</w:t>
        </w:r>
        <w:r>
          <w:fldChar w:fldCharType="end"/>
        </w:r>
      </w:p>
    </w:sdtContent>
  </w:sdt>
  <w:p w:rsidR="00D16C26" w:rsidRDefault="00D16C2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77"/>
    <w:rsid w:val="001001D2"/>
    <w:rsid w:val="001D362B"/>
    <w:rsid w:val="004011C6"/>
    <w:rsid w:val="005C6EBB"/>
    <w:rsid w:val="008C13F6"/>
    <w:rsid w:val="008C59F0"/>
    <w:rsid w:val="00AE7369"/>
    <w:rsid w:val="00AF1477"/>
    <w:rsid w:val="00D16C26"/>
    <w:rsid w:val="00D42594"/>
    <w:rsid w:val="00DE2DBF"/>
    <w:rsid w:val="00F018C9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108705-FBDB-4172-AD48-06C0B53D9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E736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E73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73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E73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736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16C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6C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16C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6C2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Тамара Александровна</dc:creator>
  <cp:keywords/>
  <dc:description/>
  <cp:lastModifiedBy>Троценко Наталья Александровна</cp:lastModifiedBy>
  <cp:revision>3</cp:revision>
  <cp:lastPrinted>2017-01-20T06:58:00Z</cp:lastPrinted>
  <dcterms:created xsi:type="dcterms:W3CDTF">2017-01-30T01:28:00Z</dcterms:created>
  <dcterms:modified xsi:type="dcterms:W3CDTF">2017-01-30T01:42:00Z</dcterms:modified>
</cp:coreProperties>
</file>