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AC5" w:rsidRDefault="00A23B9E" w:rsidP="00112AC5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 о работе постоянной депутатской комиссии по эко</w:t>
      </w:r>
      <w:r w:rsidR="00681AD4">
        <w:rPr>
          <w:rFonts w:ascii="Times New Roman" w:hAnsi="Times New Roman" w:cs="Times New Roman"/>
          <w:sz w:val="26"/>
          <w:szCs w:val="26"/>
        </w:rPr>
        <w:t xml:space="preserve">логии и благоустройству </w:t>
      </w:r>
      <w:r>
        <w:rPr>
          <w:rFonts w:ascii="Times New Roman" w:hAnsi="Times New Roman" w:cs="Times New Roman"/>
          <w:sz w:val="26"/>
          <w:szCs w:val="26"/>
        </w:rPr>
        <w:t>за 202</w:t>
      </w:r>
      <w:r w:rsidR="009A6424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A23B9E" w:rsidRDefault="00A23B9E" w:rsidP="00112AC5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6"/>
          <w:szCs w:val="26"/>
        </w:rPr>
      </w:pPr>
    </w:p>
    <w:p w:rsidR="009A6424" w:rsidRDefault="001D096B" w:rsidP="005962A9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62A9">
        <w:rPr>
          <w:rFonts w:ascii="Times New Roman" w:hAnsi="Times New Roman" w:cs="Times New Roman"/>
          <w:sz w:val="26"/>
          <w:szCs w:val="26"/>
        </w:rPr>
        <w:t>За отчетный 202</w:t>
      </w:r>
      <w:r w:rsidR="009A6424">
        <w:rPr>
          <w:rFonts w:ascii="Times New Roman" w:hAnsi="Times New Roman" w:cs="Times New Roman"/>
          <w:sz w:val="26"/>
          <w:szCs w:val="26"/>
        </w:rPr>
        <w:t>5</w:t>
      </w:r>
      <w:r w:rsidRPr="005962A9">
        <w:rPr>
          <w:rFonts w:ascii="Times New Roman" w:hAnsi="Times New Roman" w:cs="Times New Roman"/>
          <w:sz w:val="26"/>
          <w:szCs w:val="26"/>
        </w:rPr>
        <w:t xml:space="preserve"> год было проведено </w:t>
      </w:r>
      <w:r w:rsidR="007C093D">
        <w:rPr>
          <w:rFonts w:ascii="Times New Roman" w:hAnsi="Times New Roman" w:cs="Times New Roman"/>
          <w:sz w:val="26"/>
          <w:szCs w:val="26"/>
        </w:rPr>
        <w:t>6</w:t>
      </w:r>
      <w:bookmarkStart w:id="0" w:name="_GoBack"/>
      <w:bookmarkEnd w:id="0"/>
      <w:r w:rsidRPr="005962A9">
        <w:rPr>
          <w:rFonts w:ascii="Times New Roman" w:hAnsi="Times New Roman" w:cs="Times New Roman"/>
          <w:sz w:val="26"/>
          <w:szCs w:val="26"/>
        </w:rPr>
        <w:t xml:space="preserve"> заседаний постоянной депутатской комиссии </w:t>
      </w:r>
      <w:r w:rsidR="00E25224" w:rsidRPr="005962A9">
        <w:rPr>
          <w:rFonts w:ascii="Times New Roman" w:hAnsi="Times New Roman" w:cs="Times New Roman"/>
          <w:sz w:val="26"/>
          <w:szCs w:val="26"/>
        </w:rPr>
        <w:t>Думы Находкинского городского округа по эко</w:t>
      </w:r>
      <w:r w:rsidR="00681AD4">
        <w:rPr>
          <w:rFonts w:ascii="Times New Roman" w:hAnsi="Times New Roman" w:cs="Times New Roman"/>
          <w:sz w:val="26"/>
          <w:szCs w:val="26"/>
        </w:rPr>
        <w:t>логии и благоустройству</w:t>
      </w:r>
      <w:r w:rsidR="007C093D">
        <w:rPr>
          <w:rFonts w:ascii="Times New Roman" w:hAnsi="Times New Roman" w:cs="Times New Roman"/>
          <w:sz w:val="26"/>
          <w:szCs w:val="26"/>
        </w:rPr>
        <w:t>.</w:t>
      </w:r>
    </w:p>
    <w:p w:rsidR="00D42E9D" w:rsidRDefault="00E25224" w:rsidP="005962A9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62A9">
        <w:rPr>
          <w:rFonts w:ascii="Times New Roman" w:hAnsi="Times New Roman" w:cs="Times New Roman"/>
          <w:sz w:val="26"/>
          <w:szCs w:val="26"/>
        </w:rPr>
        <w:t>Основн</w:t>
      </w:r>
      <w:r w:rsidR="009A6424">
        <w:rPr>
          <w:rFonts w:ascii="Times New Roman" w:hAnsi="Times New Roman" w:cs="Times New Roman"/>
          <w:sz w:val="26"/>
          <w:szCs w:val="26"/>
        </w:rPr>
        <w:t>ое</w:t>
      </w:r>
      <w:r w:rsidRPr="005962A9">
        <w:rPr>
          <w:rFonts w:ascii="Times New Roman" w:hAnsi="Times New Roman" w:cs="Times New Roman"/>
          <w:sz w:val="26"/>
          <w:szCs w:val="26"/>
        </w:rPr>
        <w:t xml:space="preserve"> </w:t>
      </w:r>
      <w:r w:rsidR="00681AD4">
        <w:rPr>
          <w:rFonts w:ascii="Times New Roman" w:hAnsi="Times New Roman" w:cs="Times New Roman"/>
          <w:sz w:val="26"/>
          <w:szCs w:val="26"/>
        </w:rPr>
        <w:t>внимание комиссии было направлено на</w:t>
      </w:r>
      <w:r w:rsidR="00D42E9D">
        <w:rPr>
          <w:rFonts w:ascii="Times New Roman" w:hAnsi="Times New Roman" w:cs="Times New Roman"/>
          <w:sz w:val="26"/>
          <w:szCs w:val="26"/>
        </w:rPr>
        <w:t>:</w:t>
      </w:r>
    </w:p>
    <w:p w:rsidR="00D42E9D" w:rsidRDefault="00D42E9D" w:rsidP="005962A9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81AD4">
        <w:rPr>
          <w:rFonts w:ascii="Times New Roman" w:hAnsi="Times New Roman" w:cs="Times New Roman"/>
          <w:sz w:val="26"/>
          <w:szCs w:val="26"/>
        </w:rPr>
        <w:t xml:space="preserve"> </w:t>
      </w:r>
      <w:r w:rsidR="00B03443">
        <w:rPr>
          <w:rFonts w:ascii="Times New Roman" w:hAnsi="Times New Roman" w:cs="Times New Roman"/>
          <w:sz w:val="26"/>
          <w:szCs w:val="26"/>
        </w:rPr>
        <w:t xml:space="preserve">соблюдение экологических норм </w:t>
      </w:r>
      <w:r w:rsidR="0073288A">
        <w:rPr>
          <w:rFonts w:ascii="Times New Roman" w:hAnsi="Times New Roman" w:cs="Times New Roman"/>
          <w:sz w:val="26"/>
          <w:szCs w:val="26"/>
        </w:rPr>
        <w:t xml:space="preserve">безопасности </w:t>
      </w:r>
      <w:r w:rsidR="002879FB">
        <w:rPr>
          <w:rFonts w:ascii="Times New Roman" w:hAnsi="Times New Roman" w:cs="Times New Roman"/>
          <w:sz w:val="26"/>
          <w:szCs w:val="26"/>
        </w:rPr>
        <w:t>на территории Находкинского городского округа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D42E9D" w:rsidRDefault="00D42E9D" w:rsidP="005962A9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73288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благоустройство придомовых территорий;</w:t>
      </w:r>
    </w:p>
    <w:p w:rsidR="002879FB" w:rsidRDefault="00D42E9D" w:rsidP="005962A9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711E7">
        <w:rPr>
          <w:rFonts w:ascii="Times New Roman" w:hAnsi="Times New Roman" w:cs="Times New Roman"/>
          <w:sz w:val="26"/>
          <w:szCs w:val="26"/>
        </w:rPr>
        <w:t>вывоз бытовых отходов</w:t>
      </w:r>
      <w:r w:rsidR="002879FB">
        <w:rPr>
          <w:rFonts w:ascii="Times New Roman" w:hAnsi="Times New Roman" w:cs="Times New Roman"/>
          <w:sz w:val="26"/>
          <w:szCs w:val="26"/>
        </w:rPr>
        <w:t xml:space="preserve"> и содержание контейнерных площадок для твердых коммунальных отходов;</w:t>
      </w:r>
    </w:p>
    <w:p w:rsidR="002879FB" w:rsidRDefault="002879FB" w:rsidP="005962A9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деятельность управляющих компаний;</w:t>
      </w:r>
    </w:p>
    <w:p w:rsidR="00D711E7" w:rsidRDefault="002879FB" w:rsidP="005962A9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организация вывоза твердых коммунальных отходов с территорий садоводчес</w:t>
      </w:r>
      <w:r w:rsidR="007157E3">
        <w:rPr>
          <w:rFonts w:ascii="Times New Roman" w:hAnsi="Times New Roman" w:cs="Times New Roman"/>
          <w:sz w:val="26"/>
          <w:szCs w:val="26"/>
        </w:rPr>
        <w:t>ких товариществ</w:t>
      </w:r>
      <w:r w:rsidR="00D711E7">
        <w:rPr>
          <w:rFonts w:ascii="Times New Roman" w:hAnsi="Times New Roman" w:cs="Times New Roman"/>
          <w:sz w:val="26"/>
          <w:szCs w:val="26"/>
        </w:rPr>
        <w:t>.</w:t>
      </w:r>
    </w:p>
    <w:p w:rsidR="008F52B8" w:rsidRDefault="008F52B8" w:rsidP="005962A9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25C7">
        <w:rPr>
          <w:rFonts w:ascii="Times New Roman" w:hAnsi="Times New Roman" w:cs="Times New Roman"/>
          <w:sz w:val="26"/>
          <w:szCs w:val="26"/>
        </w:rPr>
        <w:t>В заседаниях комиссии по экологии и благоустройству активно</w:t>
      </w:r>
      <w:r w:rsidR="00C23C2F" w:rsidRPr="007425C7">
        <w:rPr>
          <w:rFonts w:ascii="Times New Roman" w:hAnsi="Times New Roman" w:cs="Times New Roman"/>
          <w:sz w:val="26"/>
          <w:szCs w:val="26"/>
        </w:rPr>
        <w:t xml:space="preserve">е участие принимали заместители главы администрации Находкинского городского округа, начальники </w:t>
      </w:r>
      <w:r w:rsidRPr="007425C7">
        <w:rPr>
          <w:rFonts w:ascii="Times New Roman" w:hAnsi="Times New Roman" w:cs="Times New Roman"/>
          <w:sz w:val="26"/>
          <w:szCs w:val="26"/>
        </w:rPr>
        <w:t>управлений</w:t>
      </w:r>
      <w:r w:rsidR="00807AD5" w:rsidRPr="007425C7">
        <w:rPr>
          <w:rFonts w:ascii="Times New Roman" w:hAnsi="Times New Roman" w:cs="Times New Roman"/>
          <w:sz w:val="26"/>
          <w:szCs w:val="26"/>
        </w:rPr>
        <w:t xml:space="preserve"> и отделов</w:t>
      </w:r>
      <w:r w:rsidRPr="007425C7">
        <w:rPr>
          <w:rFonts w:ascii="Times New Roman" w:hAnsi="Times New Roman" w:cs="Times New Roman"/>
          <w:sz w:val="26"/>
          <w:szCs w:val="26"/>
        </w:rPr>
        <w:t xml:space="preserve"> администрации Находкинского городского округа, </w:t>
      </w:r>
      <w:r w:rsidR="00BF77FA" w:rsidRPr="007425C7">
        <w:rPr>
          <w:rFonts w:ascii="Times New Roman" w:hAnsi="Times New Roman" w:cs="Times New Roman"/>
          <w:sz w:val="26"/>
          <w:szCs w:val="26"/>
        </w:rPr>
        <w:t>представители ОМВД Российской Федерации по Находкинскому городскому округу, председатели садовых некоммерческих товариществ, руководитель ООО «</w:t>
      </w:r>
      <w:proofErr w:type="spellStart"/>
      <w:r w:rsidR="00BF77FA" w:rsidRPr="007425C7">
        <w:rPr>
          <w:rFonts w:ascii="Times New Roman" w:hAnsi="Times New Roman" w:cs="Times New Roman"/>
          <w:sz w:val="26"/>
          <w:szCs w:val="26"/>
        </w:rPr>
        <w:t>Спецавтохозяйство</w:t>
      </w:r>
      <w:proofErr w:type="spellEnd"/>
      <w:r w:rsidR="00BF77FA" w:rsidRPr="007425C7">
        <w:rPr>
          <w:rFonts w:ascii="Times New Roman" w:hAnsi="Times New Roman" w:cs="Times New Roman"/>
          <w:sz w:val="26"/>
          <w:szCs w:val="26"/>
        </w:rPr>
        <w:t>», представитель краевого государственного унитарного предприятия «Приморский экологический оператор», представители общественных организаций и жители Находкинского городского округа</w:t>
      </w:r>
      <w:r w:rsidR="007157E3">
        <w:rPr>
          <w:rFonts w:ascii="Times New Roman" w:hAnsi="Times New Roman" w:cs="Times New Roman"/>
          <w:sz w:val="26"/>
          <w:szCs w:val="26"/>
        </w:rPr>
        <w:t>, представители управляющих компаний.</w:t>
      </w:r>
    </w:p>
    <w:p w:rsidR="009A6424" w:rsidRPr="007425C7" w:rsidRDefault="009A6424" w:rsidP="005962A9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Постоянно члены комиссии выезжают на </w:t>
      </w:r>
      <w:r w:rsidR="007C093D">
        <w:rPr>
          <w:rFonts w:ascii="Times New Roman" w:hAnsi="Times New Roman" w:cs="Times New Roman"/>
          <w:sz w:val="26"/>
          <w:szCs w:val="26"/>
        </w:rPr>
        <w:t>места по жалобам жителей Находкинского городского округа для оценки и последующего решения проблемной ситуации.</w:t>
      </w:r>
    </w:p>
    <w:p w:rsidR="00765002" w:rsidRDefault="00765002" w:rsidP="005962A9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25C7">
        <w:rPr>
          <w:rFonts w:ascii="Times New Roman" w:hAnsi="Times New Roman" w:cs="Times New Roman"/>
          <w:sz w:val="26"/>
          <w:szCs w:val="26"/>
        </w:rPr>
        <w:t>Вопросы, рассмотренные на комиссии по эко</w:t>
      </w:r>
      <w:r w:rsidR="00D711E7" w:rsidRPr="007425C7">
        <w:rPr>
          <w:rFonts w:ascii="Times New Roman" w:hAnsi="Times New Roman" w:cs="Times New Roman"/>
          <w:sz w:val="26"/>
          <w:szCs w:val="26"/>
        </w:rPr>
        <w:t>логии и благоустройству з</w:t>
      </w:r>
      <w:r w:rsidRPr="007425C7">
        <w:rPr>
          <w:rFonts w:ascii="Times New Roman" w:hAnsi="Times New Roman" w:cs="Times New Roman"/>
          <w:sz w:val="26"/>
          <w:szCs w:val="26"/>
        </w:rPr>
        <w:t>а 202</w:t>
      </w:r>
      <w:r w:rsidR="009A6424">
        <w:rPr>
          <w:rFonts w:ascii="Times New Roman" w:hAnsi="Times New Roman" w:cs="Times New Roman"/>
          <w:sz w:val="26"/>
          <w:szCs w:val="26"/>
        </w:rPr>
        <w:t>5</w:t>
      </w:r>
      <w:r w:rsidRPr="007425C7">
        <w:rPr>
          <w:rFonts w:ascii="Times New Roman" w:hAnsi="Times New Roman" w:cs="Times New Roman"/>
          <w:sz w:val="26"/>
          <w:szCs w:val="26"/>
        </w:rPr>
        <w:t xml:space="preserve"> год:</w:t>
      </w:r>
    </w:p>
    <w:p w:rsidR="009A6424" w:rsidRDefault="009A6424" w:rsidP="009A6424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9A6424">
        <w:rPr>
          <w:rFonts w:ascii="Times New Roman" w:hAnsi="Times New Roman" w:cs="Times New Roman"/>
          <w:sz w:val="26"/>
          <w:szCs w:val="26"/>
        </w:rPr>
        <w:t xml:space="preserve">Об обращении </w:t>
      </w:r>
      <w:proofErr w:type="spellStart"/>
      <w:r w:rsidRPr="009A6424">
        <w:rPr>
          <w:rFonts w:ascii="Times New Roman" w:hAnsi="Times New Roman" w:cs="Times New Roman"/>
          <w:sz w:val="26"/>
          <w:szCs w:val="26"/>
        </w:rPr>
        <w:t>Мыловой</w:t>
      </w:r>
      <w:proofErr w:type="spellEnd"/>
      <w:r w:rsidRPr="009A6424">
        <w:rPr>
          <w:rFonts w:ascii="Times New Roman" w:hAnsi="Times New Roman" w:cs="Times New Roman"/>
          <w:sz w:val="26"/>
          <w:szCs w:val="26"/>
        </w:rPr>
        <w:t xml:space="preserve"> Н.В. по вопросу подключения к централизованной системе водоснабжения и водоотведения квартиры по адресу: г. Находка, ул. Береговая, дом 32, кв. 2.</w:t>
      </w:r>
    </w:p>
    <w:p w:rsidR="009A6424" w:rsidRDefault="009A6424" w:rsidP="009A6424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9A6424">
        <w:rPr>
          <w:rFonts w:ascii="Times New Roman" w:hAnsi="Times New Roman" w:cs="Times New Roman"/>
          <w:sz w:val="26"/>
          <w:szCs w:val="26"/>
        </w:rPr>
        <w:t>О жалобах на работу управляющей компании «Андромеда».</w:t>
      </w:r>
    </w:p>
    <w:p w:rsidR="009A6424" w:rsidRDefault="009A6424" w:rsidP="009A6424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9A6424">
        <w:rPr>
          <w:rFonts w:ascii="Times New Roman" w:hAnsi="Times New Roman" w:cs="Times New Roman"/>
          <w:sz w:val="26"/>
          <w:szCs w:val="26"/>
        </w:rPr>
        <w:t>О жалобах на работу управляющих компаний Находкинского городского округа.</w:t>
      </w:r>
    </w:p>
    <w:p w:rsidR="009A6424" w:rsidRDefault="009A6424" w:rsidP="009A6424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Pr="009A6424">
        <w:rPr>
          <w:rFonts w:ascii="Times New Roman" w:hAnsi="Times New Roman" w:cs="Times New Roman"/>
          <w:sz w:val="26"/>
          <w:szCs w:val="26"/>
        </w:rPr>
        <w:t>О неблагоприятной экологической ситуации в районе пляжа Коровий (канализационные стоки).</w:t>
      </w:r>
    </w:p>
    <w:p w:rsidR="009A6424" w:rsidRDefault="009A6424" w:rsidP="009A6424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Pr="009A6424">
        <w:rPr>
          <w:rFonts w:ascii="Times New Roman" w:hAnsi="Times New Roman" w:cs="Times New Roman"/>
          <w:sz w:val="26"/>
          <w:szCs w:val="26"/>
        </w:rPr>
        <w:t xml:space="preserve">О складировании и вывозе твердых коммунальных отходов, упаковочной тары, образовавшихся в результате деятельности торгово-развлекательного центра «Находка Мега» и </w:t>
      </w:r>
      <w:proofErr w:type="spellStart"/>
      <w:r w:rsidRPr="009A6424">
        <w:rPr>
          <w:rFonts w:ascii="Times New Roman" w:hAnsi="Times New Roman" w:cs="Times New Roman"/>
          <w:sz w:val="26"/>
          <w:szCs w:val="26"/>
        </w:rPr>
        <w:t>отдельностоящих</w:t>
      </w:r>
      <w:proofErr w:type="spellEnd"/>
      <w:r w:rsidRPr="009A6424">
        <w:rPr>
          <w:rFonts w:ascii="Times New Roman" w:hAnsi="Times New Roman" w:cs="Times New Roman"/>
          <w:sz w:val="26"/>
          <w:szCs w:val="26"/>
        </w:rPr>
        <w:t xml:space="preserve"> объектов торговли, осуществляющих свою деятельность вблизи данного торгового центра.</w:t>
      </w:r>
    </w:p>
    <w:p w:rsidR="009A6424" w:rsidRDefault="009A6424" w:rsidP="009A6424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Pr="009A6424">
        <w:rPr>
          <w:rFonts w:ascii="Times New Roman" w:hAnsi="Times New Roman" w:cs="Times New Roman"/>
          <w:sz w:val="26"/>
          <w:szCs w:val="26"/>
        </w:rPr>
        <w:t>О содержании территорий общего пользования микрорайона города «Поселок Врангель».</w:t>
      </w:r>
    </w:p>
    <w:p w:rsidR="009A6424" w:rsidRDefault="009A6424" w:rsidP="009A6424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</w:t>
      </w:r>
      <w:r w:rsidRPr="009A6424">
        <w:rPr>
          <w:rFonts w:ascii="Times New Roman" w:hAnsi="Times New Roman" w:cs="Times New Roman"/>
          <w:sz w:val="26"/>
          <w:szCs w:val="26"/>
        </w:rPr>
        <w:t>Об анализе проведенной работы по выявлению и устранению неблагоприятной экологической ситуации с канализационными стоками базы отдыха «</w:t>
      </w:r>
      <w:r w:rsidRPr="009A6424">
        <w:rPr>
          <w:rFonts w:ascii="Times New Roman" w:hAnsi="Times New Roman" w:cs="Times New Roman"/>
          <w:sz w:val="26"/>
          <w:szCs w:val="26"/>
          <w:lang w:val="en-US"/>
        </w:rPr>
        <w:t>JK</w:t>
      </w:r>
      <w:r w:rsidRPr="009A6424">
        <w:rPr>
          <w:rFonts w:ascii="Times New Roman" w:hAnsi="Times New Roman" w:cs="Times New Roman"/>
          <w:sz w:val="26"/>
          <w:szCs w:val="26"/>
        </w:rPr>
        <w:t xml:space="preserve"> </w:t>
      </w:r>
      <w:r w:rsidRPr="009A6424">
        <w:rPr>
          <w:rFonts w:ascii="Times New Roman" w:hAnsi="Times New Roman" w:cs="Times New Roman"/>
          <w:sz w:val="26"/>
          <w:szCs w:val="26"/>
          <w:lang w:val="en-US"/>
        </w:rPr>
        <w:t>Beach</w:t>
      </w:r>
      <w:r w:rsidRPr="009A6424">
        <w:rPr>
          <w:rFonts w:ascii="Times New Roman" w:hAnsi="Times New Roman" w:cs="Times New Roman"/>
          <w:sz w:val="26"/>
          <w:szCs w:val="26"/>
        </w:rPr>
        <w:t>».</w:t>
      </w:r>
    </w:p>
    <w:p w:rsidR="009A6424" w:rsidRDefault="009A6424" w:rsidP="009A6424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</w:t>
      </w:r>
      <w:r w:rsidRPr="009A6424">
        <w:rPr>
          <w:rFonts w:ascii="Times New Roman" w:hAnsi="Times New Roman" w:cs="Times New Roman"/>
          <w:sz w:val="26"/>
          <w:szCs w:val="26"/>
        </w:rPr>
        <w:t xml:space="preserve">Об антисанитарной обстановке, сложившейся в результате деятельности торгово-развлекательного центра «Находка Мега» и </w:t>
      </w:r>
      <w:proofErr w:type="spellStart"/>
      <w:r w:rsidRPr="009A6424">
        <w:rPr>
          <w:rFonts w:ascii="Times New Roman" w:hAnsi="Times New Roman" w:cs="Times New Roman"/>
          <w:sz w:val="26"/>
          <w:szCs w:val="26"/>
        </w:rPr>
        <w:t>отдельностоящих</w:t>
      </w:r>
      <w:proofErr w:type="spellEnd"/>
      <w:r w:rsidRPr="009A6424">
        <w:rPr>
          <w:rFonts w:ascii="Times New Roman" w:hAnsi="Times New Roman" w:cs="Times New Roman"/>
          <w:sz w:val="26"/>
          <w:szCs w:val="26"/>
        </w:rPr>
        <w:t xml:space="preserve"> объектов торговли, осуществляющих свою деятельность вблизи данного торгового центра.</w:t>
      </w:r>
    </w:p>
    <w:p w:rsidR="009A6424" w:rsidRDefault="009A6424" w:rsidP="009A6424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9. </w:t>
      </w:r>
      <w:r w:rsidRPr="009A6424">
        <w:rPr>
          <w:rFonts w:ascii="Times New Roman" w:hAnsi="Times New Roman" w:cs="Times New Roman"/>
          <w:sz w:val="26"/>
          <w:szCs w:val="26"/>
        </w:rPr>
        <w:t>Об организации и условиях работы полигона твердых коммунальных отходов Находкинского городского округа.</w:t>
      </w:r>
    </w:p>
    <w:p w:rsidR="009A6424" w:rsidRDefault="009A6424" w:rsidP="009A6424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 </w:t>
      </w:r>
      <w:r w:rsidRPr="009A6424">
        <w:rPr>
          <w:rFonts w:ascii="Times New Roman" w:hAnsi="Times New Roman" w:cs="Times New Roman"/>
          <w:sz w:val="26"/>
          <w:szCs w:val="26"/>
        </w:rPr>
        <w:t>Об организации вывоза твердых коммунальных отходов с территории Находкинского городского округа.</w:t>
      </w:r>
    </w:p>
    <w:p w:rsidR="009A6424" w:rsidRDefault="009A6424" w:rsidP="009A6424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11. </w:t>
      </w:r>
      <w:r w:rsidRPr="009A6424">
        <w:rPr>
          <w:rFonts w:ascii="Times New Roman" w:hAnsi="Times New Roman" w:cs="Times New Roman"/>
          <w:sz w:val="26"/>
          <w:szCs w:val="26"/>
        </w:rPr>
        <w:t>Об итогах работы по вывозу и обращению с твердыми коммунальными отходами на территории Находкинского городского округа за 2025 год, о планах и перспективах организации работы на 2026 год.</w:t>
      </w:r>
    </w:p>
    <w:p w:rsidR="009A6424" w:rsidRPr="009A6424" w:rsidRDefault="009A6424" w:rsidP="009A6424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</w:t>
      </w:r>
      <w:r w:rsidRPr="009A6424">
        <w:rPr>
          <w:rFonts w:ascii="Times New Roman" w:hAnsi="Times New Roman" w:cs="Times New Roman"/>
          <w:sz w:val="26"/>
          <w:szCs w:val="26"/>
        </w:rPr>
        <w:tab/>
        <w:t>О плане работы постоянной депутатской комиссии Думы Находкинского городского округа по жилищно-коммунальному</w:t>
      </w:r>
    </w:p>
    <w:p w:rsidR="00AA63CD" w:rsidRPr="009A6424" w:rsidRDefault="00C60C45" w:rsidP="009A6424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6424">
        <w:rPr>
          <w:rFonts w:ascii="Times New Roman" w:hAnsi="Times New Roman" w:cs="Times New Roman"/>
          <w:sz w:val="26"/>
          <w:szCs w:val="26"/>
        </w:rPr>
        <w:t xml:space="preserve"> </w:t>
      </w:r>
      <w:r w:rsidR="00E8187F" w:rsidRPr="009A6424">
        <w:rPr>
          <w:rFonts w:ascii="Times New Roman" w:hAnsi="Times New Roman" w:cs="Times New Roman"/>
          <w:sz w:val="26"/>
          <w:szCs w:val="26"/>
        </w:rPr>
        <w:t xml:space="preserve"> </w:t>
      </w:r>
      <w:r w:rsidR="001D096B" w:rsidRPr="009A6424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AA63CD" w:rsidRPr="009A6424" w:rsidSect="00B02396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44E" w:rsidRDefault="00CA244E" w:rsidP="00B02396">
      <w:pPr>
        <w:spacing w:after="0" w:line="240" w:lineRule="auto"/>
      </w:pPr>
      <w:r>
        <w:separator/>
      </w:r>
    </w:p>
  </w:endnote>
  <w:endnote w:type="continuationSeparator" w:id="0">
    <w:p w:rsidR="00CA244E" w:rsidRDefault="00CA244E" w:rsidP="00B02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44E" w:rsidRDefault="00CA244E" w:rsidP="00B02396">
      <w:pPr>
        <w:spacing w:after="0" w:line="240" w:lineRule="auto"/>
      </w:pPr>
      <w:r>
        <w:separator/>
      </w:r>
    </w:p>
  </w:footnote>
  <w:footnote w:type="continuationSeparator" w:id="0">
    <w:p w:rsidR="00CA244E" w:rsidRDefault="00CA244E" w:rsidP="00B02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3298119"/>
      <w:docPartObj>
        <w:docPartGallery w:val="Page Numbers (Top of Page)"/>
        <w:docPartUnique/>
      </w:docPartObj>
    </w:sdtPr>
    <w:sdtEndPr/>
    <w:sdtContent>
      <w:p w:rsidR="00B02396" w:rsidRDefault="00B02396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093D">
          <w:rPr>
            <w:noProof/>
          </w:rPr>
          <w:t>2</w:t>
        </w:r>
        <w:r>
          <w:fldChar w:fldCharType="end"/>
        </w:r>
      </w:p>
    </w:sdtContent>
  </w:sdt>
  <w:p w:rsidR="00B02396" w:rsidRDefault="00B0239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E0D"/>
    <w:rsid w:val="000726C5"/>
    <w:rsid w:val="00086DAE"/>
    <w:rsid w:val="000C1342"/>
    <w:rsid w:val="00112AC5"/>
    <w:rsid w:val="00174825"/>
    <w:rsid w:val="001D096B"/>
    <w:rsid w:val="0022548F"/>
    <w:rsid w:val="00270F6D"/>
    <w:rsid w:val="002879FB"/>
    <w:rsid w:val="00374F1A"/>
    <w:rsid w:val="003B0B40"/>
    <w:rsid w:val="003F0A3E"/>
    <w:rsid w:val="005962A9"/>
    <w:rsid w:val="005F45D6"/>
    <w:rsid w:val="00681AD4"/>
    <w:rsid w:val="006B2A99"/>
    <w:rsid w:val="0070481C"/>
    <w:rsid w:val="00711080"/>
    <w:rsid w:val="007157E3"/>
    <w:rsid w:val="00720E56"/>
    <w:rsid w:val="0073288A"/>
    <w:rsid w:val="007425C7"/>
    <w:rsid w:val="00746E0D"/>
    <w:rsid w:val="00765002"/>
    <w:rsid w:val="00780E0D"/>
    <w:rsid w:val="007C093D"/>
    <w:rsid w:val="00807AD5"/>
    <w:rsid w:val="0086619D"/>
    <w:rsid w:val="008F52B8"/>
    <w:rsid w:val="00954879"/>
    <w:rsid w:val="009A6424"/>
    <w:rsid w:val="00A23B9E"/>
    <w:rsid w:val="00A67A41"/>
    <w:rsid w:val="00AA63CD"/>
    <w:rsid w:val="00AA7022"/>
    <w:rsid w:val="00B02396"/>
    <w:rsid w:val="00B03443"/>
    <w:rsid w:val="00B110E3"/>
    <w:rsid w:val="00B367B3"/>
    <w:rsid w:val="00B64E2B"/>
    <w:rsid w:val="00BB206F"/>
    <w:rsid w:val="00BF77FA"/>
    <w:rsid w:val="00C23C2F"/>
    <w:rsid w:val="00C60C45"/>
    <w:rsid w:val="00C6780A"/>
    <w:rsid w:val="00CA244E"/>
    <w:rsid w:val="00D0558C"/>
    <w:rsid w:val="00D14771"/>
    <w:rsid w:val="00D42E9D"/>
    <w:rsid w:val="00D711E7"/>
    <w:rsid w:val="00E25224"/>
    <w:rsid w:val="00E8187F"/>
    <w:rsid w:val="00E9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189597"/>
  <w15:chartTrackingRefBased/>
  <w15:docId w15:val="{73CEFD0F-2310-42A3-AE66-938B90972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82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023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2396"/>
  </w:style>
  <w:style w:type="paragraph" w:styleId="a6">
    <w:name w:val="footer"/>
    <w:basedOn w:val="a"/>
    <w:link w:val="a7"/>
    <w:uiPriority w:val="99"/>
    <w:unhideWhenUsed/>
    <w:rsid w:val="00B023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2396"/>
  </w:style>
  <w:style w:type="paragraph" w:styleId="a8">
    <w:name w:val="Block Text"/>
    <w:basedOn w:val="a"/>
    <w:rsid w:val="000726C5"/>
    <w:pPr>
      <w:spacing w:after="0" w:line="240" w:lineRule="auto"/>
      <w:ind w:left="3119" w:right="-1043" w:hanging="3119"/>
      <w:jc w:val="both"/>
    </w:pPr>
    <w:rPr>
      <w:rFonts w:ascii="Arial" w:eastAsia="Times New Roman" w:hAnsi="Arial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Троценко Наталья Александровна</dc:creator>
  <cp:keywords/>
  <dc:description/>
  <cp:lastModifiedBy>Троценко Наталья Александровна</cp:lastModifiedBy>
  <cp:revision>6</cp:revision>
  <dcterms:created xsi:type="dcterms:W3CDTF">2021-02-10T03:19:00Z</dcterms:created>
  <dcterms:modified xsi:type="dcterms:W3CDTF">2026-01-28T00:26:00Z</dcterms:modified>
</cp:coreProperties>
</file>