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F8" w:rsidRPr="007177CA" w:rsidRDefault="008D3DF8" w:rsidP="008D3DF8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DF8" w:rsidRPr="007177CA" w:rsidRDefault="008D3DF8" w:rsidP="008D3DF8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D3DF8" w:rsidRPr="00121BE6" w:rsidRDefault="008D3DF8" w:rsidP="008D3DF8">
      <w:pPr>
        <w:ind w:right="-284"/>
        <w:jc w:val="center"/>
        <w:rPr>
          <w:b/>
          <w:sz w:val="26"/>
          <w:szCs w:val="26"/>
        </w:rPr>
      </w:pPr>
      <w:r w:rsidRPr="00121BE6">
        <w:rPr>
          <w:b/>
          <w:sz w:val="26"/>
          <w:szCs w:val="26"/>
        </w:rPr>
        <w:t>РОССИЙСКАЯ ФЕДЕРАЦИЯ</w:t>
      </w:r>
    </w:p>
    <w:p w:rsidR="008D3DF8" w:rsidRPr="00121BE6" w:rsidRDefault="008D3DF8" w:rsidP="008D3DF8">
      <w:pPr>
        <w:ind w:right="-284"/>
        <w:jc w:val="center"/>
        <w:rPr>
          <w:b/>
          <w:sz w:val="26"/>
          <w:szCs w:val="26"/>
        </w:rPr>
      </w:pPr>
      <w:r w:rsidRPr="00121BE6">
        <w:rPr>
          <w:b/>
          <w:sz w:val="26"/>
          <w:szCs w:val="26"/>
        </w:rPr>
        <w:t>ПРИМОРСКИЙ КРАЙ</w:t>
      </w:r>
      <w:r w:rsidRPr="00121BE6">
        <w:rPr>
          <w:b/>
          <w:sz w:val="26"/>
          <w:szCs w:val="26"/>
        </w:rPr>
        <w:br/>
        <w:t>ДУМА НАХОДКИНСКОГО ГОРОДСКОГО ОКРУГА</w:t>
      </w:r>
    </w:p>
    <w:p w:rsidR="008D3DF8" w:rsidRPr="00121BE6" w:rsidRDefault="008D3DF8" w:rsidP="008D3DF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D3DF8" w:rsidRPr="00121BE6" w:rsidRDefault="008D3DF8" w:rsidP="008D3DF8">
      <w:pPr>
        <w:ind w:right="-284"/>
        <w:jc w:val="center"/>
        <w:rPr>
          <w:b/>
          <w:sz w:val="26"/>
          <w:szCs w:val="26"/>
        </w:rPr>
      </w:pPr>
    </w:p>
    <w:p w:rsidR="008D3DF8" w:rsidRPr="00121BE6" w:rsidRDefault="008D3DF8" w:rsidP="008D3DF8">
      <w:pPr>
        <w:ind w:right="-284"/>
        <w:jc w:val="center"/>
        <w:rPr>
          <w:b/>
          <w:sz w:val="26"/>
          <w:szCs w:val="26"/>
        </w:rPr>
      </w:pPr>
      <w:r w:rsidRPr="00121BE6">
        <w:rPr>
          <w:b/>
          <w:sz w:val="26"/>
          <w:szCs w:val="26"/>
        </w:rPr>
        <w:t>РЕШЕНИЕ</w:t>
      </w:r>
    </w:p>
    <w:p w:rsidR="008D3DF8" w:rsidRPr="007177CA" w:rsidRDefault="008D3DF8" w:rsidP="008D3DF8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D3DF8" w:rsidRPr="00C57B66" w:rsidRDefault="00CF72FA" w:rsidP="008D3DF8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8D3DF8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0A59CA">
        <w:rPr>
          <w:sz w:val="26"/>
          <w:szCs w:val="26"/>
        </w:rPr>
        <w:t>.</w:t>
      </w:r>
      <w:r w:rsidR="008D3DF8" w:rsidRPr="00C57B66">
        <w:rPr>
          <w:sz w:val="26"/>
          <w:szCs w:val="26"/>
        </w:rPr>
        <w:t>20</w:t>
      </w:r>
      <w:r w:rsidR="008D3DF8">
        <w:rPr>
          <w:sz w:val="26"/>
          <w:szCs w:val="26"/>
        </w:rPr>
        <w:t>21</w:t>
      </w:r>
      <w:r w:rsidR="008D3DF8" w:rsidRPr="00C57B66">
        <w:rPr>
          <w:sz w:val="26"/>
          <w:szCs w:val="26"/>
        </w:rPr>
        <w:t xml:space="preserve">           </w:t>
      </w:r>
      <w:r w:rsidR="008D3DF8">
        <w:rPr>
          <w:sz w:val="26"/>
          <w:szCs w:val="26"/>
        </w:rPr>
        <w:t xml:space="preserve"> </w:t>
      </w:r>
      <w:r w:rsidR="008D3DF8" w:rsidRPr="00C57B66">
        <w:rPr>
          <w:sz w:val="26"/>
          <w:szCs w:val="26"/>
        </w:rPr>
        <w:t xml:space="preserve">                                                                                       </w:t>
      </w:r>
      <w:r w:rsidR="008D3DF8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№ 902</w:t>
      </w:r>
      <w:r w:rsidR="008D3DF8">
        <w:rPr>
          <w:sz w:val="26"/>
          <w:szCs w:val="26"/>
        </w:rPr>
        <w:t xml:space="preserve">      </w:t>
      </w:r>
      <w:r w:rsidR="008D3DF8" w:rsidRPr="00C57B66">
        <w:rPr>
          <w:sz w:val="26"/>
          <w:szCs w:val="26"/>
        </w:rPr>
        <w:t xml:space="preserve"> </w:t>
      </w:r>
    </w:p>
    <w:p w:rsidR="008D3DF8" w:rsidRPr="00C57B66" w:rsidRDefault="008D3DF8" w:rsidP="008D3DF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8D3DF8" w:rsidRDefault="008D3DF8" w:rsidP="008D3DF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 w:rsidRPr="00C57B66">
        <w:rPr>
          <w:sz w:val="26"/>
          <w:szCs w:val="26"/>
        </w:rPr>
        <w:t>О</w:t>
      </w:r>
      <w:r>
        <w:rPr>
          <w:sz w:val="26"/>
          <w:szCs w:val="26"/>
        </w:rPr>
        <w:t>б отч</w:t>
      </w:r>
      <w:bookmarkStart w:id="0" w:name="_GoBack"/>
      <w:bookmarkEnd w:id="0"/>
      <w:r>
        <w:rPr>
          <w:sz w:val="26"/>
          <w:szCs w:val="26"/>
        </w:rPr>
        <w:t>ете Контрольно-счетной палаты Находкинского городского округа о результатах контрольного мероприятия</w:t>
      </w:r>
    </w:p>
    <w:p w:rsidR="008D3DF8" w:rsidRPr="00C57B66" w:rsidRDefault="008D3DF8" w:rsidP="008D3DF8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8D3DF8" w:rsidRPr="00C57B66" w:rsidRDefault="008D3DF8" w:rsidP="008D3DF8">
      <w:pPr>
        <w:ind w:right="-284" w:firstLine="709"/>
        <w:jc w:val="both"/>
        <w:rPr>
          <w:sz w:val="26"/>
          <w:szCs w:val="26"/>
        </w:rPr>
      </w:pPr>
      <w:r w:rsidRPr="00C57B66">
        <w:rPr>
          <w:sz w:val="26"/>
          <w:szCs w:val="26"/>
        </w:rPr>
        <w:t>Дума Находкинского городского округа</w:t>
      </w:r>
    </w:p>
    <w:p w:rsidR="008D3DF8" w:rsidRPr="00C57B66" w:rsidRDefault="008D3DF8" w:rsidP="008D3DF8">
      <w:pPr>
        <w:ind w:right="-284"/>
        <w:jc w:val="both"/>
        <w:rPr>
          <w:sz w:val="26"/>
          <w:szCs w:val="26"/>
        </w:rPr>
      </w:pPr>
    </w:p>
    <w:p w:rsidR="008D3DF8" w:rsidRPr="00C57B66" w:rsidRDefault="008D3DF8" w:rsidP="008D3DF8">
      <w:pPr>
        <w:ind w:right="-284"/>
        <w:jc w:val="both"/>
        <w:rPr>
          <w:sz w:val="26"/>
          <w:szCs w:val="26"/>
        </w:rPr>
      </w:pPr>
      <w:r w:rsidRPr="00C57B66">
        <w:rPr>
          <w:sz w:val="26"/>
          <w:szCs w:val="26"/>
        </w:rPr>
        <w:t>Р Е Ш И Л А:</w:t>
      </w:r>
    </w:p>
    <w:p w:rsidR="008D3DF8" w:rsidRPr="00C57B66" w:rsidRDefault="008D3DF8" w:rsidP="008D3DF8">
      <w:pPr>
        <w:ind w:right="-284"/>
        <w:jc w:val="both"/>
        <w:rPr>
          <w:sz w:val="26"/>
          <w:szCs w:val="26"/>
        </w:rPr>
      </w:pPr>
      <w:r w:rsidRPr="00C57B66">
        <w:rPr>
          <w:sz w:val="26"/>
          <w:szCs w:val="26"/>
        </w:rPr>
        <w:tab/>
      </w:r>
    </w:p>
    <w:p w:rsidR="008D3DF8" w:rsidRDefault="008D3DF8" w:rsidP="008D3DF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Принять к сведению отчет Контрольно-счетной палаты Находкинского городского округа о результатах контрольного мероприятия «Проверка эффективного, целевого использования бюджетных средств, выделенных в 2019-2020 годах на </w:t>
      </w:r>
      <w:r w:rsidR="002F7109">
        <w:rPr>
          <w:rFonts w:ascii="Times New Roman" w:hAnsi="Times New Roman"/>
          <w:b w:val="0"/>
          <w:sz w:val="26"/>
          <w:szCs w:val="26"/>
        </w:rPr>
        <w:t xml:space="preserve">комплексное </w:t>
      </w:r>
      <w:r>
        <w:rPr>
          <w:rFonts w:ascii="Times New Roman" w:hAnsi="Times New Roman"/>
          <w:b w:val="0"/>
          <w:sz w:val="26"/>
          <w:szCs w:val="26"/>
        </w:rPr>
        <w:t xml:space="preserve">благоустройство территорий </w:t>
      </w:r>
      <w:r w:rsidR="002F7109">
        <w:rPr>
          <w:rFonts w:ascii="Times New Roman" w:hAnsi="Times New Roman"/>
          <w:b w:val="0"/>
          <w:sz w:val="26"/>
          <w:szCs w:val="26"/>
        </w:rPr>
        <w:t>Городского парка культуры и отдыха в</w:t>
      </w:r>
      <w:r>
        <w:rPr>
          <w:rFonts w:ascii="Times New Roman" w:hAnsi="Times New Roman"/>
          <w:b w:val="0"/>
          <w:sz w:val="26"/>
          <w:szCs w:val="26"/>
        </w:rPr>
        <w:t xml:space="preserve"> рамках  реализации муниципальной программы «Формирование современной городской среды Находкинского городского округа на 2018-2024 годы»,</w:t>
      </w:r>
      <w:r w:rsidR="002F7109">
        <w:rPr>
          <w:rFonts w:ascii="Times New Roman" w:hAnsi="Times New Roman"/>
          <w:b w:val="0"/>
          <w:sz w:val="26"/>
          <w:szCs w:val="26"/>
        </w:rPr>
        <w:t xml:space="preserve"> а также муниципального имущества и земельных участков, расположенных на территории Городского парка»</w:t>
      </w:r>
      <w:r w:rsidR="00014C3C">
        <w:rPr>
          <w:rFonts w:ascii="Times New Roman" w:hAnsi="Times New Roman"/>
          <w:b w:val="0"/>
          <w:sz w:val="26"/>
          <w:szCs w:val="26"/>
        </w:rPr>
        <w:t>,</w:t>
      </w:r>
      <w:r>
        <w:rPr>
          <w:rFonts w:ascii="Times New Roman" w:hAnsi="Times New Roman"/>
          <w:b w:val="0"/>
          <w:sz w:val="26"/>
          <w:szCs w:val="26"/>
        </w:rPr>
        <w:t xml:space="preserve"> представленный в письме</w:t>
      </w:r>
      <w:r w:rsidR="002F7109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председателя Контрольно-счетной палаты Находкинского городского округа от 15.0</w:t>
      </w:r>
      <w:r w:rsidR="002F7109">
        <w:rPr>
          <w:rFonts w:ascii="Times New Roman" w:hAnsi="Times New Roman"/>
          <w:b w:val="0"/>
          <w:sz w:val="26"/>
          <w:szCs w:val="26"/>
        </w:rPr>
        <w:t>7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FE3984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 xml:space="preserve"> № 1</w:t>
      </w:r>
      <w:r w:rsidR="002F7109">
        <w:rPr>
          <w:rFonts w:ascii="Times New Roman" w:hAnsi="Times New Roman"/>
          <w:b w:val="0"/>
          <w:sz w:val="26"/>
          <w:szCs w:val="26"/>
        </w:rPr>
        <w:t>54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8D3DF8" w:rsidRPr="00C57B66" w:rsidRDefault="008D3DF8" w:rsidP="008D3DF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C57B66"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8D3DF8" w:rsidRDefault="008D3DF8" w:rsidP="008D3DF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8D3DF8" w:rsidRPr="00C57B66" w:rsidRDefault="008D3DF8" w:rsidP="008D3DF8">
      <w:pPr>
        <w:ind w:right="-284"/>
        <w:jc w:val="both"/>
        <w:rPr>
          <w:sz w:val="26"/>
          <w:szCs w:val="26"/>
        </w:rPr>
      </w:pPr>
    </w:p>
    <w:p w:rsidR="008D3DF8" w:rsidRPr="00C57B66" w:rsidRDefault="008D3DF8" w:rsidP="008D3DF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</w:t>
      </w:r>
      <w:r w:rsidRPr="00C57B66">
        <w:rPr>
          <w:sz w:val="26"/>
          <w:szCs w:val="26"/>
        </w:rPr>
        <w:tab/>
      </w:r>
      <w:r w:rsidRPr="00C57B66">
        <w:rPr>
          <w:sz w:val="26"/>
          <w:szCs w:val="26"/>
        </w:rPr>
        <w:tab/>
      </w:r>
      <w:r w:rsidRPr="00C57B66">
        <w:rPr>
          <w:sz w:val="26"/>
          <w:szCs w:val="26"/>
        </w:rPr>
        <w:tab/>
      </w:r>
      <w:r w:rsidRPr="00C57B66">
        <w:rPr>
          <w:sz w:val="26"/>
          <w:szCs w:val="26"/>
        </w:rPr>
        <w:tab/>
      </w:r>
      <w:r w:rsidRPr="00C57B66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</w:t>
      </w:r>
      <w:r w:rsidR="00FE39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А.А. Киселев  </w:t>
      </w:r>
    </w:p>
    <w:p w:rsidR="008D3DF8" w:rsidRPr="00C57B66" w:rsidRDefault="008D3DF8" w:rsidP="008D3DF8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8D3DF8" w:rsidRPr="00C57B66" w:rsidRDefault="008D3DF8" w:rsidP="008D3DF8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BB5FE9" w:rsidRDefault="00CF72FA"/>
    <w:sectPr w:rsidR="00BB5FE9" w:rsidSect="00BE582C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CF"/>
    <w:rsid w:val="00014C3C"/>
    <w:rsid w:val="000A59CA"/>
    <w:rsid w:val="00197FCD"/>
    <w:rsid w:val="00286C70"/>
    <w:rsid w:val="002F7109"/>
    <w:rsid w:val="00571722"/>
    <w:rsid w:val="00666FAC"/>
    <w:rsid w:val="006768D3"/>
    <w:rsid w:val="008D3DF8"/>
    <w:rsid w:val="009673CF"/>
    <w:rsid w:val="00CF72FA"/>
    <w:rsid w:val="00D266D8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D4CE"/>
  <w15:chartTrackingRefBased/>
  <w15:docId w15:val="{8C5C4E5D-FD2F-43FB-A217-A28935D1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3DF8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D3DF8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2021-08-25T03:26:00Z</dcterms:created>
  <dcterms:modified xsi:type="dcterms:W3CDTF">2021-08-25T03:26:00Z</dcterms:modified>
</cp:coreProperties>
</file>